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08E34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 w14:paraId="406BC730">
      <w:pPr>
        <w:jc w:val="center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浙江省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生态</w:t>
      </w:r>
      <w:r>
        <w:rPr>
          <w:rFonts w:hint="default" w:ascii="Times New Roman" w:hAnsi="Times New Roman" w:eastAsia="黑体" w:cs="Times New Roman"/>
          <w:sz w:val="36"/>
          <w:szCs w:val="36"/>
        </w:rPr>
        <w:t>环境监测协会生态环境监测专家登记表</w:t>
      </w:r>
      <w:bookmarkEnd w:id="0"/>
      <w:r>
        <w:rPr>
          <w:rFonts w:hint="default" w:ascii="Times New Roman" w:hAnsi="Times New Roman" w:eastAsia="黑体" w:cs="Times New Roman"/>
          <w:sz w:val="36"/>
          <w:szCs w:val="36"/>
        </w:rPr>
        <w:t xml:space="preserve"> </w:t>
      </w:r>
      <w:r>
        <w:rPr>
          <w:rFonts w:hint="default" w:ascii="Times New Roman" w:hAnsi="Times New Roman" w:eastAsia="黑体" w:cs="Times New Roman"/>
          <w:sz w:val="24"/>
        </w:rPr>
        <w:t xml:space="preserve">                                        </w:t>
      </w:r>
    </w:p>
    <w:tbl>
      <w:tblPr>
        <w:tblStyle w:val="9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2226"/>
        <w:gridCol w:w="1918"/>
        <w:gridCol w:w="2594"/>
      </w:tblGrid>
      <w:tr w14:paraId="4634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96" w:type="dxa"/>
            <w:vAlign w:val="center"/>
          </w:tcPr>
          <w:p w14:paraId="0CC55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姓    名</w:t>
            </w:r>
          </w:p>
        </w:tc>
        <w:tc>
          <w:tcPr>
            <w:tcW w:w="2226" w:type="dxa"/>
            <w:vAlign w:val="center"/>
          </w:tcPr>
          <w:p w14:paraId="5B51D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0F09B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性    别</w:t>
            </w:r>
          </w:p>
        </w:tc>
        <w:tc>
          <w:tcPr>
            <w:tcW w:w="2594" w:type="dxa"/>
            <w:vAlign w:val="center"/>
          </w:tcPr>
          <w:p w14:paraId="00993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A78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96" w:type="dxa"/>
            <w:vAlign w:val="center"/>
          </w:tcPr>
          <w:p w14:paraId="67C80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2226" w:type="dxa"/>
            <w:vAlign w:val="center"/>
          </w:tcPr>
          <w:p w14:paraId="6A5CF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70061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594" w:type="dxa"/>
            <w:vAlign w:val="center"/>
          </w:tcPr>
          <w:p w14:paraId="10F70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B27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96" w:type="dxa"/>
            <w:vAlign w:val="center"/>
          </w:tcPr>
          <w:p w14:paraId="315C3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226" w:type="dxa"/>
            <w:vAlign w:val="center"/>
          </w:tcPr>
          <w:p w14:paraId="4CCBB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14:paraId="3667C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594" w:type="dxa"/>
            <w:vAlign w:val="center"/>
          </w:tcPr>
          <w:p w14:paraId="2E718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EED4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96" w:type="dxa"/>
            <w:vAlign w:val="center"/>
          </w:tcPr>
          <w:p w14:paraId="5F9D0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最高学历</w:t>
            </w:r>
          </w:p>
        </w:tc>
        <w:tc>
          <w:tcPr>
            <w:tcW w:w="2226" w:type="dxa"/>
            <w:vAlign w:val="center"/>
          </w:tcPr>
          <w:p w14:paraId="77549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8" w:type="dxa"/>
            <w:vAlign w:val="center"/>
          </w:tcPr>
          <w:p w14:paraId="2A68F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毕业院校</w:t>
            </w:r>
          </w:p>
        </w:tc>
        <w:tc>
          <w:tcPr>
            <w:tcW w:w="2594" w:type="dxa"/>
            <w:vAlign w:val="center"/>
          </w:tcPr>
          <w:p w14:paraId="2627C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51741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96" w:type="dxa"/>
            <w:vAlign w:val="center"/>
          </w:tcPr>
          <w:p w14:paraId="24BDE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所学专业</w:t>
            </w:r>
          </w:p>
        </w:tc>
        <w:tc>
          <w:tcPr>
            <w:tcW w:w="2226" w:type="dxa"/>
            <w:vAlign w:val="center"/>
          </w:tcPr>
          <w:p w14:paraId="3160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8" w:type="dxa"/>
            <w:vAlign w:val="center"/>
          </w:tcPr>
          <w:p w14:paraId="12FD6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从事专业</w:t>
            </w:r>
          </w:p>
        </w:tc>
        <w:tc>
          <w:tcPr>
            <w:tcW w:w="2594" w:type="dxa"/>
            <w:vAlign w:val="center"/>
          </w:tcPr>
          <w:p w14:paraId="37584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BDB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96" w:type="dxa"/>
            <w:vAlign w:val="center"/>
          </w:tcPr>
          <w:p w14:paraId="6C297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称</w:t>
            </w:r>
          </w:p>
        </w:tc>
        <w:tc>
          <w:tcPr>
            <w:tcW w:w="2226" w:type="dxa"/>
            <w:vAlign w:val="center"/>
          </w:tcPr>
          <w:p w14:paraId="500F8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8" w:type="dxa"/>
            <w:vAlign w:val="center"/>
          </w:tcPr>
          <w:p w14:paraId="67755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工作年限</w:t>
            </w:r>
          </w:p>
        </w:tc>
        <w:tc>
          <w:tcPr>
            <w:tcW w:w="2594" w:type="dxa"/>
            <w:vAlign w:val="center"/>
          </w:tcPr>
          <w:p w14:paraId="14553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C6C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96" w:type="dxa"/>
            <w:vMerge w:val="restart"/>
            <w:vAlign w:val="center"/>
          </w:tcPr>
          <w:p w14:paraId="25F4F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职称证书或其他资格证书</w:t>
            </w:r>
          </w:p>
        </w:tc>
        <w:tc>
          <w:tcPr>
            <w:tcW w:w="2226" w:type="dxa"/>
            <w:vAlign w:val="center"/>
          </w:tcPr>
          <w:p w14:paraId="02AC1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8" w:type="dxa"/>
            <w:vMerge w:val="restart"/>
            <w:vAlign w:val="center"/>
          </w:tcPr>
          <w:p w14:paraId="557DE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相关证件取得时间</w:t>
            </w:r>
          </w:p>
        </w:tc>
        <w:tc>
          <w:tcPr>
            <w:tcW w:w="2594" w:type="dxa"/>
            <w:vAlign w:val="center"/>
          </w:tcPr>
          <w:p w14:paraId="53437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16C44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96" w:type="dxa"/>
            <w:vMerge w:val="continue"/>
            <w:vAlign w:val="center"/>
          </w:tcPr>
          <w:p w14:paraId="49E56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14:paraId="40D3A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692E0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 w14:paraId="50A77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154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396" w:type="dxa"/>
            <w:vMerge w:val="continue"/>
            <w:vAlign w:val="center"/>
          </w:tcPr>
          <w:p w14:paraId="28329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14:paraId="27CC5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8" w:type="dxa"/>
            <w:vMerge w:val="continue"/>
            <w:vAlign w:val="center"/>
          </w:tcPr>
          <w:p w14:paraId="4D986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94" w:type="dxa"/>
            <w:vAlign w:val="center"/>
          </w:tcPr>
          <w:p w14:paraId="01BEF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6C6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6" w:type="dxa"/>
            <w:shd w:val="clear" w:color="auto" w:fill="auto"/>
            <w:vAlign w:val="center"/>
          </w:tcPr>
          <w:p w14:paraId="7A32ECA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是否退休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0A2C297">
            <w:pPr>
              <w:ind w:right="360" w:right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AE3AC0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退休时间</w:t>
            </w:r>
          </w:p>
        </w:tc>
        <w:tc>
          <w:tcPr>
            <w:tcW w:w="2594" w:type="dxa"/>
            <w:shd w:val="clear" w:color="auto" w:fill="auto"/>
            <w:vAlign w:val="center"/>
          </w:tcPr>
          <w:p w14:paraId="38BE8085">
            <w:pPr>
              <w:ind w:right="360" w:rightChars="0"/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5551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6" w:type="dxa"/>
            <w:vAlign w:val="center"/>
          </w:tcPr>
          <w:p w14:paraId="0B2E0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2226" w:type="dxa"/>
            <w:vAlign w:val="center"/>
          </w:tcPr>
          <w:p w14:paraId="542F6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8" w:type="dxa"/>
            <w:vAlign w:val="center"/>
          </w:tcPr>
          <w:p w14:paraId="7DD6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eastAsia="zh-CN"/>
              </w:rPr>
              <w:t>现任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2594" w:type="dxa"/>
            <w:vAlign w:val="center"/>
          </w:tcPr>
          <w:p w14:paraId="7CDFD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0C5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6" w:type="dxa"/>
            <w:vAlign w:val="center"/>
          </w:tcPr>
          <w:p w14:paraId="55646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地址</w:t>
            </w:r>
          </w:p>
        </w:tc>
        <w:tc>
          <w:tcPr>
            <w:tcW w:w="6738" w:type="dxa"/>
            <w:gridSpan w:val="3"/>
            <w:vAlign w:val="center"/>
          </w:tcPr>
          <w:p w14:paraId="02EF7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 w14:paraId="56B2A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96" w:type="dxa"/>
            <w:vMerge w:val="restart"/>
            <w:vAlign w:val="center"/>
          </w:tcPr>
          <w:p w14:paraId="470B0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研究领域与擅长领域</w:t>
            </w:r>
          </w:p>
        </w:tc>
        <w:tc>
          <w:tcPr>
            <w:tcW w:w="6738" w:type="dxa"/>
            <w:gridSpan w:val="3"/>
            <w:tcBorders>
              <w:bottom w:val="dotted" w:color="auto" w:sz="4" w:space="0"/>
            </w:tcBorders>
            <w:vAlign w:val="center"/>
          </w:tcPr>
          <w:p w14:paraId="2425A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常规项目检测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有机项目检测</w:t>
            </w:r>
          </w:p>
        </w:tc>
      </w:tr>
      <w:tr w14:paraId="31A7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96" w:type="dxa"/>
            <w:vMerge w:val="continue"/>
            <w:vAlign w:val="center"/>
          </w:tcPr>
          <w:p w14:paraId="15300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738" w:type="dxa"/>
            <w:gridSpan w:val="3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 w14:paraId="77D0C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元素检测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生物检测</w:t>
            </w:r>
          </w:p>
        </w:tc>
      </w:tr>
      <w:tr w14:paraId="5ACE7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396" w:type="dxa"/>
            <w:vMerge w:val="continue"/>
            <w:vAlign w:val="center"/>
          </w:tcPr>
          <w:p w14:paraId="06E02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6738" w:type="dxa"/>
            <w:gridSpan w:val="3"/>
            <w:tcBorders>
              <w:top w:val="dotted" w:color="auto" w:sz="4" w:space="0"/>
              <w:bottom w:val="single" w:color="auto" w:sz="4" w:space="0"/>
            </w:tcBorders>
            <w:vAlign w:val="center"/>
          </w:tcPr>
          <w:p w14:paraId="2F856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其它：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u w:val="single"/>
              </w:rPr>
              <w:t>请说明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</w:p>
        </w:tc>
      </w:tr>
      <w:tr w14:paraId="362F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2396" w:type="dxa"/>
            <w:vAlign w:val="center"/>
          </w:tcPr>
          <w:p w14:paraId="3AF51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主要学习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工作经历</w:t>
            </w:r>
          </w:p>
        </w:tc>
        <w:tc>
          <w:tcPr>
            <w:tcW w:w="6738" w:type="dxa"/>
            <w:gridSpan w:val="3"/>
            <w:tcBorders>
              <w:top w:val="single" w:color="auto" w:sz="4" w:space="0"/>
            </w:tcBorders>
            <w:vAlign w:val="center"/>
          </w:tcPr>
          <w:p w14:paraId="7BCBF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0AD68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3AE95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0498C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3355E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7A4F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  <w:jc w:val="center"/>
        </w:trPr>
        <w:tc>
          <w:tcPr>
            <w:tcW w:w="2396" w:type="dxa"/>
            <w:vAlign w:val="center"/>
          </w:tcPr>
          <w:p w14:paraId="68AC7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主要学术文献、论文专著、专利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参与编制标准文件等</w:t>
            </w:r>
          </w:p>
        </w:tc>
        <w:tc>
          <w:tcPr>
            <w:tcW w:w="6738" w:type="dxa"/>
            <w:gridSpan w:val="3"/>
            <w:vAlign w:val="center"/>
          </w:tcPr>
          <w:p w14:paraId="7E17E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750E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  <w:jc w:val="center"/>
        </w:trPr>
        <w:tc>
          <w:tcPr>
            <w:tcW w:w="2396" w:type="dxa"/>
            <w:vAlign w:val="center"/>
          </w:tcPr>
          <w:p w14:paraId="33193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所获荣誉、奖励</w:t>
            </w:r>
          </w:p>
        </w:tc>
        <w:tc>
          <w:tcPr>
            <w:tcW w:w="6738" w:type="dxa"/>
            <w:gridSpan w:val="3"/>
            <w:vAlign w:val="center"/>
          </w:tcPr>
          <w:p w14:paraId="1A930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30A70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28C37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768D5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2396" w:type="dxa"/>
            <w:vAlign w:val="center"/>
          </w:tcPr>
          <w:p w14:paraId="273F6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所在单位或推荐单位意见</w:t>
            </w:r>
          </w:p>
        </w:tc>
        <w:tc>
          <w:tcPr>
            <w:tcW w:w="6738" w:type="dxa"/>
            <w:gridSpan w:val="3"/>
            <w:vAlign w:val="center"/>
          </w:tcPr>
          <w:p w14:paraId="75398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186CC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35697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7B2EB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7EEC1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单位公章</w:t>
            </w:r>
          </w:p>
          <w:p w14:paraId="1F7E1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年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月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日</w:t>
            </w:r>
          </w:p>
        </w:tc>
      </w:tr>
    </w:tbl>
    <w:p w14:paraId="6156AF36">
      <w:pPr>
        <w:widowControl/>
        <w:adjustRightInd w:val="0"/>
        <w:snapToGrid w:val="0"/>
        <w:spacing w:line="560" w:lineRule="atLeast"/>
        <w:jc w:val="left"/>
        <w:rPr>
          <w:rFonts w:ascii="仿宋" w:hAnsi="仿宋" w:cs="仿宋"/>
          <w:kern w:val="0"/>
          <w:sz w:val="24"/>
        </w:rPr>
      </w:pPr>
      <w:r>
        <w:rPr>
          <w:rFonts w:hint="eastAsia" w:ascii="仿宋" w:hAnsi="仿宋" w:cs="仿宋"/>
          <w:kern w:val="0"/>
          <w:sz w:val="24"/>
        </w:rPr>
        <w:t>注：回执表填写后请发送至协会邮箱：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"mailto:zjema2008@163.com" </w:instrText>
      </w:r>
      <w:r>
        <w:rPr>
          <w:color w:val="auto"/>
          <w:u w:val="none"/>
        </w:rPr>
        <w:fldChar w:fldCharType="separate"/>
      </w:r>
      <w:r>
        <w:rPr>
          <w:rStyle w:val="11"/>
          <w:rFonts w:hint="eastAsia" w:ascii="仿宋" w:hAnsi="仿宋" w:cs="仿宋"/>
          <w:color w:val="auto"/>
          <w:kern w:val="0"/>
          <w:sz w:val="24"/>
          <w:u w:val="none"/>
        </w:rPr>
        <w:t>zje</w:t>
      </w:r>
      <w:r>
        <w:rPr>
          <w:rStyle w:val="11"/>
          <w:rFonts w:hint="eastAsia" w:ascii="仿宋" w:hAnsi="仿宋" w:cs="仿宋"/>
          <w:color w:val="auto"/>
          <w:kern w:val="0"/>
          <w:sz w:val="24"/>
          <w:u w:val="none"/>
          <w:lang w:val="en-US" w:eastAsia="zh-CN"/>
        </w:rPr>
        <w:t>e</w:t>
      </w:r>
      <w:r>
        <w:rPr>
          <w:rStyle w:val="11"/>
          <w:rFonts w:hint="eastAsia" w:ascii="仿宋" w:hAnsi="仿宋" w:cs="仿宋"/>
          <w:color w:val="auto"/>
          <w:kern w:val="0"/>
          <w:sz w:val="24"/>
          <w:u w:val="none"/>
        </w:rPr>
        <w:t>ma@163.com</w:t>
      </w:r>
      <w:r>
        <w:rPr>
          <w:rStyle w:val="11"/>
          <w:rFonts w:hint="eastAsia" w:ascii="仿宋" w:hAnsi="仿宋" w:cs="仿宋"/>
          <w:color w:val="auto"/>
          <w:kern w:val="0"/>
          <w:sz w:val="24"/>
          <w:u w:val="none"/>
        </w:rPr>
        <w:fldChar w:fldCharType="end"/>
      </w:r>
    </w:p>
    <w:p w14:paraId="4E7D669B">
      <w:pPr>
        <w:widowControl/>
        <w:adjustRightInd w:val="0"/>
        <w:snapToGrid w:val="0"/>
        <w:spacing w:line="560" w:lineRule="atLeast"/>
        <w:ind w:firstLine="323" w:firstLineChars="100"/>
        <w:jc w:val="left"/>
      </w:pPr>
      <w:r>
        <w:rPr>
          <w:rFonts w:hint="eastAsia" w:ascii="仿宋_GB2312" w:hAnsi="ˎ̥" w:eastAsia="仿宋_GB2312"/>
          <w:bCs/>
          <w:color w:val="000000"/>
          <w:kern w:val="0"/>
          <w:szCs w:val="32"/>
        </w:rPr>
        <w:t xml:space="preserve"> </w:t>
      </w:r>
      <w:r>
        <w:rPr>
          <w:rFonts w:hint="eastAsia" w:ascii="仿宋" w:hAnsi="仿宋" w:cs="仿宋"/>
          <w:bCs/>
          <w:color w:val="000000"/>
          <w:kern w:val="0"/>
          <w:sz w:val="24"/>
        </w:rPr>
        <w:t>联系人：</w:t>
      </w:r>
      <w:r>
        <w:rPr>
          <w:rFonts w:hint="eastAsia" w:ascii="仿宋" w:hAnsi="仿宋" w:cs="仿宋"/>
          <w:bCs/>
          <w:color w:val="000000"/>
          <w:kern w:val="0"/>
          <w:sz w:val="24"/>
          <w:lang w:val="en-US" w:eastAsia="zh-CN"/>
        </w:rPr>
        <w:t>王人杰</w:t>
      </w:r>
      <w:r>
        <w:rPr>
          <w:rFonts w:hint="eastAsia" w:ascii="仿宋" w:hAnsi="仿宋" w:cs="仿宋"/>
          <w:bCs/>
          <w:color w:val="000000"/>
          <w:kern w:val="0"/>
          <w:sz w:val="24"/>
        </w:rPr>
        <w:t xml:space="preserve">   联系电话：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0571-</w:t>
      </w:r>
      <w:r>
        <w:rPr>
          <w:rFonts w:hint="eastAsia" w:ascii="仿宋" w:hAnsi="仿宋" w:cs="仿宋"/>
          <w:color w:val="000000"/>
          <w:sz w:val="24"/>
          <w:szCs w:val="24"/>
          <w:lang w:val="en-US" w:eastAsia="zh-CN"/>
        </w:rPr>
        <w:t>28891780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ingsoft UE">
    <w:altName w:val="British Shorthai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itish Shorthair">
    <w:panose1 w:val="02000500000000000000"/>
    <w:charset w:val="00"/>
    <w:family w:val="auto"/>
    <w:pitch w:val="default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  <w:docPartObj>
        <w:docPartGallery w:val="autotext"/>
      </w:docPartObj>
    </w:sdtPr>
    <w:sdtEndPr>
      <w:rPr>
        <w:rFonts w:ascii="仿宋" w:hAnsi="仿宋"/>
        <w:sz w:val="28"/>
        <w:szCs w:val="44"/>
      </w:rPr>
    </w:sdtEndPr>
    <w:sdtContent>
      <w:p w14:paraId="5AB8228B">
        <w:pPr>
          <w:pStyle w:val="6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 w14:paraId="6BE94531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 w14:paraId="22C28705">
        <w:pPr>
          <w:pStyle w:val="6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 w14:paraId="4DECCD76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6585E"/>
    <w:rsid w:val="015676BF"/>
    <w:rsid w:val="085B58D1"/>
    <w:rsid w:val="10B32336"/>
    <w:rsid w:val="12FD598A"/>
    <w:rsid w:val="14702016"/>
    <w:rsid w:val="1BFE6842"/>
    <w:rsid w:val="20CB73AA"/>
    <w:rsid w:val="243B52C1"/>
    <w:rsid w:val="2B4C1C37"/>
    <w:rsid w:val="2F2626B8"/>
    <w:rsid w:val="2FF13085"/>
    <w:rsid w:val="3156585E"/>
    <w:rsid w:val="32FE6CF9"/>
    <w:rsid w:val="41D50910"/>
    <w:rsid w:val="47F13C2D"/>
    <w:rsid w:val="4C9E7102"/>
    <w:rsid w:val="544D085B"/>
    <w:rsid w:val="5B321C8C"/>
    <w:rsid w:val="6043407E"/>
    <w:rsid w:val="64760260"/>
    <w:rsid w:val="6B307D68"/>
    <w:rsid w:val="74A9506F"/>
    <w:rsid w:val="793D375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2025-04-27T08:37:00Z</dcterms:created>
  <dc:creator>浙江省生态环境监测协会</dc:creator>
  <cp:lastModifiedBy>浙江省生态环境监测协会</cp:lastModifiedBy>
  <dcterms:modified xsi:type="dcterms:W3CDTF">2025-04-27T08:38:01Z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4A8CE6B03B524DC8841434222A8012E9_11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