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67D1">
      <w:pPr>
        <w:pStyle w:val="21"/>
        <w:spacing w:after="320" w:line="240" w:lineRule="auto"/>
        <w:ind w:firstLine="0"/>
        <w:jc w:val="left"/>
        <w:rPr>
          <w:rFonts w:hint="eastAsia" w:ascii="Times New Roman" w:hAnsi="Times New Roman" w:eastAsia="仿宋" w:cs="Times New Roman"/>
          <w:b/>
          <w:bCs/>
          <w:lang w:eastAsia="zh-CN"/>
        </w:rPr>
      </w:pPr>
      <w:r>
        <w:rPr>
          <w:rFonts w:ascii="Times New Roman" w:hAnsi="Times New Roman" w:eastAsia="仿宋" w:cs="Times New Roman"/>
          <w:b/>
          <w:bCs/>
          <w:color w:val="000000"/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000000"/>
          <w:lang w:eastAsia="zh-CN"/>
        </w:rPr>
        <w:t>：</w:t>
      </w:r>
      <w:bookmarkStart w:id="0" w:name="_GoBack"/>
      <w:bookmarkEnd w:id="0"/>
    </w:p>
    <w:p w14:paraId="6F314C0B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第八期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社会环境监测机构能力比对</w:t>
      </w:r>
    </w:p>
    <w:p w14:paraId="2B986769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水中总磷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15A1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31E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4" w:type="dxa"/>
            <w:vAlign w:val="center"/>
          </w:tcPr>
          <w:p w14:paraId="59F3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0B8E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评判结果</w:t>
            </w:r>
          </w:p>
        </w:tc>
      </w:tr>
      <w:tr w14:paraId="7526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658" w:type="dxa"/>
            <w:vAlign w:val="center"/>
          </w:tcPr>
          <w:p w14:paraId="141A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00A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0B8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4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BC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36BE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07B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479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50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2CD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200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B3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642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6F99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22E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7E5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2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5B63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171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812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E6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63C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3912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FD6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E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64E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63D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08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D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6D7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1DE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0FB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2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6F76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6A0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727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A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5F9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39A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6F9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7B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4D29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7A40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C5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D62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1E5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30D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7C7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96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36E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50B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1D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08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48B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560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274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19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733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05DB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CD9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4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1C1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05E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AF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D2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0E2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7A3B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84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E9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5C0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6D5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2F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57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3D9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29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67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511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04B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EAC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FC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1CB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7A3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FC3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A0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3BE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529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52E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5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5DD1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2C1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835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15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752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100F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262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F7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734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5F32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CB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6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12C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72B7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6C44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B1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33F1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71B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C59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B3E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30C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4AF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F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F13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765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489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E7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60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34AD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719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3EA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9D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10E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3F8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C76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94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05C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446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705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D3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609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4A2F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CB1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B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540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701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B56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5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392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660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1B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FB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7F50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090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598C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5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52E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65F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9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63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20B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575E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5CB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FD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2F1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4AE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4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4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68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403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772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6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254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77F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69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EC6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66C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466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B6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81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2E3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A2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3471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6CC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48C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2B6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41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D2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6BC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</w:tbl>
    <w:p w14:paraId="01F0572D"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76FEC91E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C35B7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72786D53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AA452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18"/>
  <w:evenAndOddHeaders w:val="1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xZWVkMzAyNjU3MzRiOWQ3NWQ0MzExNDRhYzQifQ=="/>
  </w:docVars>
  <w:rsids>
    <w:rsidRoot w:val="00172A27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775FA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4563C8D"/>
    <w:rsid w:val="08247C78"/>
    <w:rsid w:val="09EA4A44"/>
    <w:rsid w:val="0A2D638D"/>
    <w:rsid w:val="0A5D2E90"/>
    <w:rsid w:val="0E146993"/>
    <w:rsid w:val="101C4A4B"/>
    <w:rsid w:val="15C7297C"/>
    <w:rsid w:val="171253A3"/>
    <w:rsid w:val="183C36B0"/>
    <w:rsid w:val="19B21C39"/>
    <w:rsid w:val="1CA76BB5"/>
    <w:rsid w:val="1D8C6B3F"/>
    <w:rsid w:val="1E320E02"/>
    <w:rsid w:val="20476089"/>
    <w:rsid w:val="239112C0"/>
    <w:rsid w:val="2394718E"/>
    <w:rsid w:val="25EA661A"/>
    <w:rsid w:val="285F2636"/>
    <w:rsid w:val="2A8B7E3A"/>
    <w:rsid w:val="2F330AC7"/>
    <w:rsid w:val="317B13D9"/>
    <w:rsid w:val="31BF25B6"/>
    <w:rsid w:val="34E935AD"/>
    <w:rsid w:val="35C655C8"/>
    <w:rsid w:val="36495DFD"/>
    <w:rsid w:val="38786B74"/>
    <w:rsid w:val="3F3C694C"/>
    <w:rsid w:val="429826FC"/>
    <w:rsid w:val="438213E1"/>
    <w:rsid w:val="438F5E4E"/>
    <w:rsid w:val="4878417A"/>
    <w:rsid w:val="4B5E3BA8"/>
    <w:rsid w:val="4FC85FC4"/>
    <w:rsid w:val="51C24A3B"/>
    <w:rsid w:val="52CC0713"/>
    <w:rsid w:val="55523E8E"/>
    <w:rsid w:val="55697EFE"/>
    <w:rsid w:val="56CD0E53"/>
    <w:rsid w:val="5F813E22"/>
    <w:rsid w:val="62636158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815</Characters>
  <Lines>8</Lines>
  <Paragraphs>2</Paragraphs>
  <TotalTime>11</TotalTime>
  <ScaleCrop>false</ScaleCrop>
  <LinksUpToDate>false</LinksUpToDate>
  <CharactersWithSpaces>824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2024-12-19T09:17:00Z</cp:lastPrinted>
  <dcterms:modified xsi:type="dcterms:W3CDTF">2024-12-19T09:47:53Z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RubyTemplateID" linkTarget="0">
    <vt:lpwstr>6</vt:lpwstr>
  </property>
  <property fmtid="{D5CDD505-2E9C-101B-9397-08002B2CF9AE}" pid="4" name="ICV">
    <vt:lpwstr>806EEEE34816403DA096E78C066E3FFC_13</vt:lpwstr>
  </property>
</Properties>
</file>