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CE609">
      <w:pPr>
        <w:jc w:val="left"/>
        <w:rPr>
          <w:rFonts w:hint="eastAsia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szCs w:val="32"/>
          <w:highlight w:val="none"/>
        </w:rPr>
        <w:t>附件1</w:t>
      </w:r>
      <w:r>
        <w:rPr>
          <w:rFonts w:hint="eastAsia" w:ascii="仿宋" w:hAnsi="仿宋" w:cs="仿宋"/>
          <w:b/>
          <w:bCs/>
          <w:szCs w:val="32"/>
          <w:highlight w:val="none"/>
          <w:lang w:val="en-US" w:eastAsia="zh-CN"/>
        </w:rPr>
        <w:t>:</w:t>
      </w:r>
      <w:bookmarkStart w:id="0" w:name="_GoBack"/>
      <w:bookmarkEnd w:id="0"/>
    </w:p>
    <w:p w14:paraId="71C1BB09">
      <w:pPr>
        <w:jc w:val="center"/>
        <w:rPr>
          <w:rFonts w:ascii="仿宋" w:hAnsi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cs="仿宋"/>
          <w:b/>
          <w:bCs/>
          <w:sz w:val="28"/>
          <w:szCs w:val="28"/>
          <w:highlight w:val="none"/>
        </w:rPr>
        <w:t>202</w:t>
      </w:r>
      <w:r>
        <w:rPr>
          <w:rFonts w:ascii="仿宋" w:hAnsi="仿宋" w:cs="仿宋"/>
          <w:b/>
          <w:bCs/>
          <w:sz w:val="28"/>
          <w:szCs w:val="28"/>
          <w:highlight w:val="none"/>
        </w:rPr>
        <w:t>4</w:t>
      </w:r>
      <w:r>
        <w:rPr>
          <w:rFonts w:hint="eastAsia" w:ascii="仿宋" w:hAnsi="仿宋" w:cs="仿宋"/>
          <w:b/>
          <w:bCs/>
          <w:sz w:val="28"/>
          <w:szCs w:val="28"/>
          <w:highlight w:val="none"/>
        </w:rPr>
        <w:t>年土壤铜、镍的测定能力比对进度安排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580"/>
        <w:gridCol w:w="3837"/>
      </w:tblGrid>
      <w:tr w14:paraId="1B17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4B5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56C9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6098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b/>
                <w:bCs/>
                <w:sz w:val="21"/>
                <w:szCs w:val="21"/>
                <w:highlight w:val="none"/>
              </w:rPr>
              <w:t>内容</w:t>
            </w:r>
          </w:p>
        </w:tc>
      </w:tr>
      <w:tr w14:paraId="4043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70B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AED6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11月1日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至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34E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各机构进行比对报名</w:t>
            </w:r>
          </w:p>
        </w:tc>
      </w:tr>
      <w:tr w14:paraId="63B3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838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89B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日2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: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09BF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报名截止</w:t>
            </w:r>
          </w:p>
        </w:tc>
      </w:tr>
      <w:tr w14:paraId="41F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C2D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EC61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日至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0E24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发放比对样品</w:t>
            </w:r>
          </w:p>
        </w:tc>
      </w:tr>
      <w:tr w14:paraId="5513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3C4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A92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日2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: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98A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确认样品签收状态截止</w:t>
            </w:r>
          </w:p>
        </w:tc>
      </w:tr>
      <w:tr w14:paraId="3A99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AE4A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3D6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日至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11月20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51B2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样品测定和结果填报</w:t>
            </w:r>
          </w:p>
        </w:tc>
      </w:tr>
      <w:tr w14:paraId="434B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72A7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ascii="仿宋" w:hAnsi="仿宋" w:cs="仿宋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3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438B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日2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:</w:t>
            </w:r>
            <w:r>
              <w:rPr>
                <w:rFonts w:ascii="仿宋" w:hAnsi="仿宋" w:cs="仿宋"/>
                <w:sz w:val="21"/>
                <w:szCs w:val="21"/>
                <w:highlight w:val="none"/>
              </w:rPr>
              <w:t>59</w:t>
            </w:r>
          </w:p>
        </w:tc>
        <w:tc>
          <w:tcPr>
            <w:tcW w:w="3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DAED"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cs="仿宋"/>
                <w:sz w:val="21"/>
                <w:szCs w:val="21"/>
                <w:highlight w:val="none"/>
              </w:rPr>
              <w:t>提交结果截止</w:t>
            </w:r>
          </w:p>
        </w:tc>
      </w:tr>
    </w:tbl>
    <w:p w14:paraId="44BE1D48">
      <w:pPr>
        <w:jc w:val="left"/>
        <w:rPr>
          <w:rFonts w:ascii="仿宋" w:hAnsi="仿宋" w:cs="仿宋"/>
          <w:b/>
          <w:bCs/>
          <w:szCs w:val="32"/>
          <w:highlight w:val="none"/>
        </w:rPr>
      </w:pPr>
    </w:p>
    <w:p w14:paraId="7FEEA52C">
      <w:pPr>
        <w:widowControl/>
        <w:jc w:val="left"/>
        <w:rPr>
          <w:rFonts w:ascii="仿宋" w:hAnsi="仿宋" w:cs="仿宋"/>
          <w:b/>
          <w:bCs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077B532-6D0E-432C-9E52-1E92BE938D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0015921"/>
      <w:docPartObj>
        <w:docPartGallery w:val="autotext"/>
      </w:docPartObj>
    </w:sdtPr>
    <w:sdtEndPr>
      <w:rPr>
        <w:rFonts w:ascii="仿宋" w:hAnsi="仿宋"/>
        <w:sz w:val="28"/>
        <w:szCs w:val="44"/>
      </w:rPr>
    </w:sdtEndPr>
    <w:sdtContent>
      <w:p w14:paraId="149282D9">
        <w:pPr>
          <w:pStyle w:val="5"/>
          <w:jc w:val="right"/>
          <w:rPr>
            <w:rFonts w:ascii="仿宋" w:hAnsi="仿宋"/>
            <w:sz w:val="28"/>
            <w:szCs w:val="44"/>
          </w:rPr>
        </w:pPr>
        <w:r>
          <w:rPr>
            <w:rFonts w:ascii="仿宋" w:hAnsi="仿宋"/>
            <w:sz w:val="28"/>
            <w:szCs w:val="44"/>
          </w:rPr>
          <w:fldChar w:fldCharType="begin"/>
        </w:r>
        <w:r>
          <w:rPr>
            <w:rFonts w:ascii="仿宋" w:hAnsi="仿宋"/>
            <w:sz w:val="28"/>
            <w:szCs w:val="44"/>
          </w:rPr>
          <w:instrText xml:space="preserve">PAGE   \* MERGEFORMAT</w:instrText>
        </w:r>
        <w:r>
          <w:rPr>
            <w:rFonts w:ascii="仿宋" w:hAnsi="仿宋"/>
            <w:sz w:val="28"/>
            <w:szCs w:val="44"/>
          </w:rPr>
          <w:fldChar w:fldCharType="separate"/>
        </w:r>
        <w:r>
          <w:rPr>
            <w:rFonts w:ascii="仿宋" w:hAnsi="仿宋"/>
            <w:sz w:val="28"/>
            <w:szCs w:val="44"/>
            <w:lang w:val="zh-CN"/>
          </w:rPr>
          <w:t>2</w:t>
        </w:r>
        <w:r>
          <w:rPr>
            <w:rFonts w:ascii="仿宋" w:hAnsi="仿宋"/>
            <w:sz w:val="28"/>
            <w:szCs w:val="44"/>
          </w:rPr>
          <w:fldChar w:fldCharType="end"/>
        </w:r>
      </w:p>
    </w:sdtContent>
  </w:sdt>
  <w:p w14:paraId="1CBD577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/>
        <w:sz w:val="28"/>
        <w:szCs w:val="28"/>
      </w:rPr>
      <w:id w:val="-57943449"/>
      <w:docPartObj>
        <w:docPartGallery w:val="autotext"/>
      </w:docPartObj>
    </w:sdtPr>
    <w:sdtEndPr>
      <w:rPr>
        <w:rFonts w:ascii="仿宋" w:hAnsi="仿宋"/>
        <w:sz w:val="28"/>
        <w:szCs w:val="28"/>
      </w:rPr>
    </w:sdtEndPr>
    <w:sdtContent>
      <w:p w14:paraId="5C305061">
        <w:pPr>
          <w:pStyle w:val="5"/>
          <w:rPr>
            <w:rFonts w:ascii="仿宋" w:hAnsi="仿宋"/>
            <w:sz w:val="28"/>
            <w:szCs w:val="28"/>
          </w:rPr>
        </w:pP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PAGE   \* MERGEFORMAT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2</w:t>
        </w:r>
        <w:r>
          <w:rPr>
            <w:rFonts w:ascii="仿宋" w:hAnsi="仿宋"/>
            <w:sz w:val="28"/>
            <w:szCs w:val="28"/>
          </w:rPr>
          <w:fldChar w:fldCharType="end"/>
        </w:r>
      </w:p>
    </w:sdtContent>
  </w:sdt>
  <w:p w14:paraId="3443415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18"/>
  <w:evenAndOddHeaders w:val="1"/>
  <w:drawingGridHorizontalSpacing w:val="162"/>
  <w:drawingGridVerticalSpacing w:val="27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NDFlYTg3MGJlZDBhNGM2Njc2YzE2MjY2OWQwM2IifQ=="/>
  </w:docVars>
  <w:rsids>
    <w:rsidRoot w:val="00327399"/>
    <w:rsid w:val="000475C5"/>
    <w:rsid w:val="00063C84"/>
    <w:rsid w:val="00070755"/>
    <w:rsid w:val="00072D60"/>
    <w:rsid w:val="0008121A"/>
    <w:rsid w:val="0009129F"/>
    <w:rsid w:val="00094C20"/>
    <w:rsid w:val="000B38BD"/>
    <w:rsid w:val="000D4788"/>
    <w:rsid w:val="000F6789"/>
    <w:rsid w:val="000F7492"/>
    <w:rsid w:val="001178AE"/>
    <w:rsid w:val="001321EE"/>
    <w:rsid w:val="001721C8"/>
    <w:rsid w:val="00176FFE"/>
    <w:rsid w:val="001A412F"/>
    <w:rsid w:val="001A54C7"/>
    <w:rsid w:val="001C0AD4"/>
    <w:rsid w:val="001D03E6"/>
    <w:rsid w:val="001D3C96"/>
    <w:rsid w:val="002014FB"/>
    <w:rsid w:val="00203B6C"/>
    <w:rsid w:val="00214E66"/>
    <w:rsid w:val="0022038E"/>
    <w:rsid w:val="00232B8D"/>
    <w:rsid w:val="00245789"/>
    <w:rsid w:val="0025481D"/>
    <w:rsid w:val="002A0021"/>
    <w:rsid w:val="002A3361"/>
    <w:rsid w:val="002D2716"/>
    <w:rsid w:val="002E55FA"/>
    <w:rsid w:val="002F712F"/>
    <w:rsid w:val="00304F85"/>
    <w:rsid w:val="003111FF"/>
    <w:rsid w:val="00327399"/>
    <w:rsid w:val="003308F4"/>
    <w:rsid w:val="0037133B"/>
    <w:rsid w:val="003E14EE"/>
    <w:rsid w:val="003E27D3"/>
    <w:rsid w:val="003F3793"/>
    <w:rsid w:val="00487E90"/>
    <w:rsid w:val="00491360"/>
    <w:rsid w:val="004B721C"/>
    <w:rsid w:val="004D20F4"/>
    <w:rsid w:val="004D45F9"/>
    <w:rsid w:val="004E264F"/>
    <w:rsid w:val="0051288F"/>
    <w:rsid w:val="005155C3"/>
    <w:rsid w:val="00556830"/>
    <w:rsid w:val="00596FDD"/>
    <w:rsid w:val="005A1869"/>
    <w:rsid w:val="005D09AD"/>
    <w:rsid w:val="005E02E1"/>
    <w:rsid w:val="005F605B"/>
    <w:rsid w:val="00622013"/>
    <w:rsid w:val="0063224C"/>
    <w:rsid w:val="00652167"/>
    <w:rsid w:val="00665E5F"/>
    <w:rsid w:val="006939BD"/>
    <w:rsid w:val="006B7C1E"/>
    <w:rsid w:val="006D3185"/>
    <w:rsid w:val="006E6BDE"/>
    <w:rsid w:val="00710E97"/>
    <w:rsid w:val="00785948"/>
    <w:rsid w:val="007C69FC"/>
    <w:rsid w:val="007D75AA"/>
    <w:rsid w:val="007F4BBF"/>
    <w:rsid w:val="007F5417"/>
    <w:rsid w:val="0080416C"/>
    <w:rsid w:val="00873318"/>
    <w:rsid w:val="00891BFB"/>
    <w:rsid w:val="00894D5A"/>
    <w:rsid w:val="008C4497"/>
    <w:rsid w:val="008F2417"/>
    <w:rsid w:val="009002DD"/>
    <w:rsid w:val="00901348"/>
    <w:rsid w:val="0090239D"/>
    <w:rsid w:val="009079B2"/>
    <w:rsid w:val="00922494"/>
    <w:rsid w:val="00932AD9"/>
    <w:rsid w:val="009555BC"/>
    <w:rsid w:val="009B48A3"/>
    <w:rsid w:val="009B66DE"/>
    <w:rsid w:val="009C1AF2"/>
    <w:rsid w:val="009E7791"/>
    <w:rsid w:val="009F04DC"/>
    <w:rsid w:val="00A00DB5"/>
    <w:rsid w:val="00A02545"/>
    <w:rsid w:val="00A262D0"/>
    <w:rsid w:val="00A36781"/>
    <w:rsid w:val="00A6264F"/>
    <w:rsid w:val="00AD1682"/>
    <w:rsid w:val="00AE32C4"/>
    <w:rsid w:val="00B65EB4"/>
    <w:rsid w:val="00B863B1"/>
    <w:rsid w:val="00BB1479"/>
    <w:rsid w:val="00BE4E12"/>
    <w:rsid w:val="00BE7E29"/>
    <w:rsid w:val="00C426E6"/>
    <w:rsid w:val="00C800BB"/>
    <w:rsid w:val="00C97083"/>
    <w:rsid w:val="00C97F43"/>
    <w:rsid w:val="00CE4336"/>
    <w:rsid w:val="00CF322E"/>
    <w:rsid w:val="00CF4D37"/>
    <w:rsid w:val="00D026CF"/>
    <w:rsid w:val="00D07F35"/>
    <w:rsid w:val="00D3029A"/>
    <w:rsid w:val="00D547C8"/>
    <w:rsid w:val="00D55746"/>
    <w:rsid w:val="00DD2678"/>
    <w:rsid w:val="00DD536C"/>
    <w:rsid w:val="00E30085"/>
    <w:rsid w:val="00E40400"/>
    <w:rsid w:val="00E76991"/>
    <w:rsid w:val="00EA012D"/>
    <w:rsid w:val="00EA33A1"/>
    <w:rsid w:val="00EC6446"/>
    <w:rsid w:val="00F21E9C"/>
    <w:rsid w:val="00F453D0"/>
    <w:rsid w:val="00F50C27"/>
    <w:rsid w:val="00F65301"/>
    <w:rsid w:val="00F74D82"/>
    <w:rsid w:val="00F9507B"/>
    <w:rsid w:val="033C48CC"/>
    <w:rsid w:val="08247C78"/>
    <w:rsid w:val="171253A3"/>
    <w:rsid w:val="183C36B0"/>
    <w:rsid w:val="1B100906"/>
    <w:rsid w:val="1CA76BB5"/>
    <w:rsid w:val="1E320E02"/>
    <w:rsid w:val="20476089"/>
    <w:rsid w:val="239112C0"/>
    <w:rsid w:val="2394718E"/>
    <w:rsid w:val="24635615"/>
    <w:rsid w:val="25EA661A"/>
    <w:rsid w:val="285F2636"/>
    <w:rsid w:val="2B774F0C"/>
    <w:rsid w:val="2D167E87"/>
    <w:rsid w:val="2E786008"/>
    <w:rsid w:val="2F330AC7"/>
    <w:rsid w:val="317B13D9"/>
    <w:rsid w:val="31BF25B6"/>
    <w:rsid w:val="33875F6D"/>
    <w:rsid w:val="35C655C8"/>
    <w:rsid w:val="36495DFD"/>
    <w:rsid w:val="3F3C694C"/>
    <w:rsid w:val="41BF1E94"/>
    <w:rsid w:val="429826FC"/>
    <w:rsid w:val="438F5E4E"/>
    <w:rsid w:val="4878417A"/>
    <w:rsid w:val="49AC22F6"/>
    <w:rsid w:val="4B5E3BA8"/>
    <w:rsid w:val="4FC85FC4"/>
    <w:rsid w:val="51C24A3B"/>
    <w:rsid w:val="52CC0713"/>
    <w:rsid w:val="54436D34"/>
    <w:rsid w:val="55523E8E"/>
    <w:rsid w:val="55697EFE"/>
    <w:rsid w:val="5F813E22"/>
    <w:rsid w:val="62ED44A1"/>
    <w:rsid w:val="65693D7C"/>
    <w:rsid w:val="67353254"/>
    <w:rsid w:val="6ADA31A5"/>
    <w:rsid w:val="6E5B5DA4"/>
    <w:rsid w:val="713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Date"/>
    <w:basedOn w:val="1"/>
    <w:next w:val="1"/>
    <w:link w:val="25"/>
    <w:qFormat/>
    <w:uiPriority w:val="0"/>
    <w:pPr>
      <w:ind w:left="100" w:leftChars="25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19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styleId="16">
    <w:name w:val="HTML Cite"/>
    <w:basedOn w:val="11"/>
    <w:qFormat/>
    <w:uiPriority w:val="0"/>
  </w:style>
  <w:style w:type="character" w:customStyle="1" w:styleId="17">
    <w:name w:val="bsharetext"/>
    <w:basedOn w:val="11"/>
    <w:qFormat/>
    <w:uiPriority w:val="0"/>
  </w:style>
  <w:style w:type="character" w:customStyle="1" w:styleId="18">
    <w:name w:val="批注文字 字符"/>
    <w:basedOn w:val="11"/>
    <w:link w:val="2"/>
    <w:qFormat/>
    <w:uiPriority w:val="0"/>
    <w:rPr>
      <w:rFonts w:ascii="Calibri" w:hAnsi="Calibri" w:eastAsia="仿宋" w:cs="宋体"/>
      <w:kern w:val="2"/>
      <w:sz w:val="32"/>
      <w:szCs w:val="24"/>
    </w:rPr>
  </w:style>
  <w:style w:type="character" w:customStyle="1" w:styleId="19">
    <w:name w:val="批注主题 字符"/>
    <w:basedOn w:val="18"/>
    <w:link w:val="8"/>
    <w:qFormat/>
    <w:uiPriority w:val="0"/>
    <w:rPr>
      <w:rFonts w:ascii="Calibri" w:hAnsi="Calibri" w:eastAsia="仿宋" w:cs="宋体"/>
      <w:b/>
      <w:bCs/>
      <w:kern w:val="2"/>
      <w:sz w:val="32"/>
      <w:szCs w:val="24"/>
    </w:rPr>
  </w:style>
  <w:style w:type="character" w:customStyle="1" w:styleId="20">
    <w:name w:val="批注框文本 字符"/>
    <w:basedOn w:val="11"/>
    <w:link w:val="4"/>
    <w:qFormat/>
    <w:uiPriority w:val="0"/>
    <w:rPr>
      <w:rFonts w:ascii="Calibri" w:hAnsi="Calibri" w:eastAsia="仿宋" w:cs="宋体"/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/>
      <w:szCs w:val="32"/>
      <w:lang w:val="zh-TW" w:eastAsia="zh-TW" w:bidi="zh-TW"/>
    </w:rPr>
  </w:style>
  <w:style w:type="paragraph" w:customStyle="1" w:styleId="22">
    <w:name w:val="Heading #2|1"/>
    <w:basedOn w:val="1"/>
    <w:qFormat/>
    <w:uiPriority w:val="0"/>
    <w:pPr>
      <w:spacing w:after="520" w:line="598" w:lineRule="exact"/>
      <w:jc w:val="center"/>
      <w:outlineLvl w:val="1"/>
    </w:pPr>
    <w:rPr>
      <w:rFonts w:ascii="宋体" w:hAnsi="宋体" w:eastAsia="宋体"/>
      <w:sz w:val="44"/>
      <w:szCs w:val="44"/>
      <w:lang w:val="zh-TW" w:eastAsia="zh-TW" w:bidi="zh-TW"/>
    </w:rPr>
  </w:style>
  <w:style w:type="paragraph" w:customStyle="1" w:styleId="23">
    <w:name w:val="Table caption|1"/>
    <w:basedOn w:val="1"/>
    <w:qFormat/>
    <w:uiPriority w:val="0"/>
    <w:rPr>
      <w:rFonts w:ascii="宋体" w:hAnsi="宋体" w:eastAsia="宋体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jc w:val="center"/>
    </w:pPr>
    <w:rPr>
      <w:rFonts w:ascii="宋体" w:hAnsi="宋体" w:eastAsia="宋体"/>
      <w:sz w:val="22"/>
      <w:szCs w:val="22"/>
      <w:lang w:val="zh-TW" w:eastAsia="zh-TW" w:bidi="zh-TW"/>
    </w:rPr>
  </w:style>
  <w:style w:type="character" w:customStyle="1" w:styleId="25">
    <w:name w:val="日期 字符"/>
    <w:basedOn w:val="11"/>
    <w:link w:val="3"/>
    <w:qFormat/>
    <w:uiPriority w:val="0"/>
    <w:rPr>
      <w:rFonts w:ascii="Calibri" w:hAnsi="Calibri" w:eastAsia="仿宋" w:cs="宋体"/>
      <w:kern w:val="2"/>
      <w:sz w:val="32"/>
      <w:szCs w:val="24"/>
    </w:rPr>
  </w:style>
  <w:style w:type="character" w:customStyle="1" w:styleId="26">
    <w:name w:val="页脚 字符"/>
    <w:basedOn w:val="11"/>
    <w:link w:val="5"/>
    <w:qFormat/>
    <w:uiPriority w:val="99"/>
    <w:rPr>
      <w:rFonts w:ascii="Calibri" w:hAnsi="Calibri" w:eastAsia="仿宋" w:cs="宋体"/>
      <w:kern w:val="2"/>
      <w:sz w:val="18"/>
      <w:szCs w:val="24"/>
    </w:rPr>
  </w:style>
  <w:style w:type="paragraph" w:styleId="27">
    <w:name w:val="List Paragraph"/>
    <w:basedOn w:val="1"/>
    <w:qFormat/>
    <w:uiPriority w:val="99"/>
    <w:pPr>
      <w:ind w:firstLine="420" w:firstLineChars="200"/>
    </w:pPr>
    <w:rPr>
      <w:rFonts w:asciiTheme="minorHAnsi" w:hAnsi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146</Characters>
  <Lines>16</Lines>
  <Paragraphs>4</Paragraphs>
  <TotalTime>43</TotalTime>
  <ScaleCrop>false</ScaleCrop>
  <LinksUpToDate>false</LinksUpToDate>
  <CharactersWithSpaces>146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2022-04-26T02:25:00Z</dcterms:created>
  <dc:creator>薇鸸</dc:creator>
  <cp:lastModifiedBy>Administrator</cp:lastModifiedBy>
  <cp:lastPrinted>2024-07-08T03:37:00Z</cp:lastPrinted>
  <dcterms:modified xsi:type="dcterms:W3CDTF">2024-11-04T00:53:07Z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RubyTemplateID" linkTarget="0">
    <vt:lpwstr>6</vt:lpwstr>
  </property>
  <property fmtid="{D5CDD505-2E9C-101B-9397-08002B2CF9AE}" pid="4" name="ICV">
    <vt:lpwstr>7A6CFC40FBC346B2BF6A8F4FA99D41EE_13</vt:lpwstr>
  </property>
</Properties>
</file>