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E58A76D">
      <w:pPr>
        <w:widowControl/>
        <w:jc w:val="left"/>
        <w:rPr>
          <w:rFonts w:hint="eastAsia" w:ascii="仿宋" w:hAnsi="仿宋" w:eastAsia="仿宋" w:cs="仿宋"/>
          <w:b/>
          <w:bCs/>
          <w:szCs w:val="32"/>
          <w:lang w:val="en-US" w:eastAsia="zh-CN"/>
        </w:rPr>
      </w:pPr>
      <w:r>
        <w:rPr>
          <w:rFonts w:hint="eastAsia" w:ascii="仿宋" w:hAnsi="仿宋" w:cs="仿宋"/>
          <w:b/>
          <w:bCs/>
          <w:szCs w:val="32"/>
        </w:rPr>
        <w:t>附件</w:t>
      </w:r>
      <w:r>
        <w:rPr>
          <w:rFonts w:hint="eastAsia" w:ascii="仿宋" w:hAnsi="仿宋" w:cs="仿宋"/>
          <w:b/>
          <w:bCs/>
          <w:szCs w:val="32"/>
          <w:lang w:val="en-US" w:eastAsia="zh-CN"/>
        </w:rPr>
        <w:t>:</w:t>
      </w:r>
      <w:bookmarkStart w:id="0" w:name="_GoBack"/>
      <w:bookmarkEnd w:id="0"/>
    </w:p>
    <w:p w14:paraId="5D796232">
      <w:pPr>
        <w:spacing w:line="560" w:lineRule="exact"/>
        <w:rPr>
          <w:rFonts w:hint="eastAsia" w:ascii="楷体" w:hAnsi="楷体" w:eastAsia="楷体" w:cs="楷体"/>
          <w:b/>
          <w:bCs/>
          <w:szCs w:val="32"/>
          <w:highlight w:val="none"/>
        </w:rPr>
      </w:pPr>
      <w:r>
        <w:rPr>
          <w:rFonts w:hint="eastAsia" w:ascii="楷体" w:hAnsi="楷体" w:eastAsia="楷体" w:cs="楷体"/>
          <w:b/>
          <w:bCs/>
          <w:szCs w:val="32"/>
          <w:highlight w:val="none"/>
          <w:lang w:val="en-US" w:eastAsia="zh-CN"/>
        </w:rPr>
        <w:t>第3期实验室检测实操技能培训班报名</w:t>
      </w:r>
      <w:r>
        <w:rPr>
          <w:rFonts w:hint="eastAsia" w:ascii="楷体" w:hAnsi="楷体" w:eastAsia="楷体" w:cs="楷体"/>
          <w:b/>
          <w:bCs/>
          <w:szCs w:val="32"/>
          <w:highlight w:val="none"/>
        </w:rPr>
        <w:t>操作流程指导（图文）</w:t>
      </w:r>
    </w:p>
    <w:p w14:paraId="5A9ED66B">
      <w:pPr>
        <w:pStyle w:val="30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仿宋" w:hAnsi="仿宋" w:cs="仿宋"/>
          <w:b/>
          <w:bCs/>
          <w:sz w:val="24"/>
        </w:rPr>
      </w:pPr>
      <w:r>
        <w:rPr>
          <w:rFonts w:hint="eastAsia" w:ascii="仿宋" w:hAnsi="仿宋" w:cs="仿宋"/>
          <w:b/>
          <w:bCs/>
          <w:sz w:val="24"/>
        </w:rPr>
        <w:t>登录</w:t>
      </w:r>
    </w:p>
    <w:p w14:paraId="14AFF52F">
      <w:pPr>
        <w:pStyle w:val="30"/>
        <w:numPr>
          <w:ilvl w:val="0"/>
          <w:numId w:val="0"/>
        </w:numPr>
        <w:adjustRightInd w:val="0"/>
        <w:snapToGrid w:val="0"/>
        <w:spacing w:line="360" w:lineRule="auto"/>
        <w:ind w:leftChars="0"/>
        <w:jc w:val="left"/>
        <w:rPr>
          <w:rFonts w:hint="default" w:ascii="仿宋" w:hAnsi="仿宋" w:eastAsia="仿宋" w:cs="仿宋"/>
          <w:b w:val="0"/>
          <w:bCs w:val="0"/>
          <w:sz w:val="24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4"/>
          <w:lang w:val="en-US" w:eastAsia="zh-CN"/>
        </w:rPr>
        <w:t>进入方式一：二维码</w:t>
      </w:r>
    </w:p>
    <w:p w14:paraId="1158559E">
      <w:pPr>
        <w:widowControl/>
        <w:numPr>
          <w:ilvl w:val="0"/>
          <w:numId w:val="2"/>
        </w:numPr>
        <w:jc w:val="left"/>
        <w:rPr>
          <w:rFonts w:hint="eastAsia" w:ascii="仿宋" w:hAnsi="仿宋" w:cs="仿宋"/>
          <w:sz w:val="24"/>
        </w:rPr>
      </w:pPr>
      <w:r>
        <w:rPr>
          <w:rFonts w:hint="eastAsia" w:ascii="仿宋" w:hAnsi="仿宋" w:cs="仿宋"/>
          <w:sz w:val="24"/>
          <w:lang w:val="en-US" w:eastAsia="zh-CN"/>
        </w:rPr>
        <w:t>扫描活动报名二维码，跳转“浙江省生态环境监测协会”小程序，进入活动报名界面</w:t>
      </w:r>
    </w:p>
    <w:p w14:paraId="21AD3DE9">
      <w:pPr>
        <w:widowControl/>
        <w:numPr>
          <w:ilvl w:val="0"/>
          <w:numId w:val="0"/>
        </w:numPr>
        <w:jc w:val="center"/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2571750" cy="2571750"/>
            <wp:effectExtent l="0" t="0" r="0" b="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2571750" cy="25717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E352005">
      <w:pPr>
        <w:widowControl/>
        <w:numPr>
          <w:ilvl w:val="0"/>
          <w:numId w:val="0"/>
        </w:numPr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 w:ascii="Calibri" w:eastAsia="仿宋"/>
          <w:sz w:val="24"/>
          <w:szCs w:val="24"/>
          <w:lang w:val="en-US" w:eastAsia="zh-CN"/>
        </w:rPr>
        <w:t>进入方式二：小程序链接</w:t>
      </w:r>
    </w:p>
    <w:p w14:paraId="0C71107B">
      <w:pPr>
        <w:widowControl/>
        <w:numPr>
          <w:ilvl w:val="0"/>
          <w:numId w:val="2"/>
        </w:numPr>
        <w:jc w:val="left"/>
        <w:rPr>
          <w:rFonts w:hint="eastAsia" w:ascii="仿宋" w:hAnsi="仿宋" w:cs="仿宋"/>
          <w:sz w:val="24"/>
        </w:rPr>
      </w:pPr>
      <w:r>
        <w:rPr>
          <w:rFonts w:hint="eastAsia" w:ascii="Calibri" w:eastAsia="仿宋"/>
          <w:sz w:val="24"/>
          <w:szCs w:val="24"/>
          <w:lang w:val="en-US" w:eastAsia="zh-CN"/>
        </w:rPr>
        <w:t>点击小程序链接，进入</w:t>
      </w:r>
      <w:r>
        <w:rPr>
          <w:rFonts w:hint="eastAsia" w:ascii="仿宋" w:hAnsi="仿宋" w:cs="仿宋"/>
          <w:sz w:val="24"/>
          <w:lang w:val="en-US" w:eastAsia="zh-CN"/>
        </w:rPr>
        <w:t>活动报名界面</w:t>
      </w:r>
    </w:p>
    <w:p w14:paraId="6E8EC917">
      <w:pPr>
        <w:widowControl/>
        <w:numPr>
          <w:ilvl w:val="0"/>
          <w:numId w:val="0"/>
        </w:numPr>
        <w:jc w:val="center"/>
        <w:rPr>
          <w:rFonts w:hint="eastAsia" w:ascii="仿宋" w:hAnsi="仿宋" w:cs="仿宋"/>
          <w:sz w:val="24"/>
        </w:rPr>
      </w:pPr>
      <w:r>
        <w:rPr>
          <w:rFonts w:hint="eastAsia" w:ascii="仿宋" w:hAnsi="仿宋" w:cs="仿宋"/>
          <w:sz w:val="24"/>
        </w:rPr>
        <w:drawing>
          <wp:inline distT="0" distB="0" distL="114300" distR="114300">
            <wp:extent cx="2743200" cy="1538605"/>
            <wp:effectExtent l="0" t="0" r="0" b="4445"/>
            <wp:docPr id="6" name="图片 6" descr="b30abd34c9cdc8f7cac87301b38f6b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b30abd34c9cdc8f7cac87301b38f6b8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743200" cy="15386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A940C5C">
      <w:pPr>
        <w:rPr>
          <w:rFonts w:hint="eastAsia" w:ascii="仿宋" w:hAnsi="仿宋" w:cs="仿宋"/>
          <w:sz w:val="24"/>
        </w:rPr>
      </w:pPr>
      <w:r>
        <w:rPr>
          <w:rFonts w:hint="eastAsia" w:ascii="仿宋" w:hAnsi="仿宋" w:cs="仿宋"/>
          <w:sz w:val="24"/>
          <w:lang w:val="en-US" w:eastAsia="zh-CN"/>
        </w:rPr>
        <w:br w:type="page"/>
      </w:r>
    </w:p>
    <w:p w14:paraId="04D27AB2">
      <w:pPr>
        <w:pStyle w:val="30"/>
        <w:numPr>
          <w:ilvl w:val="0"/>
          <w:numId w:val="1"/>
        </w:numPr>
        <w:adjustRightInd w:val="0"/>
        <w:snapToGrid w:val="0"/>
        <w:spacing w:line="360" w:lineRule="auto"/>
        <w:ind w:firstLineChars="0"/>
        <w:jc w:val="left"/>
        <w:rPr>
          <w:rFonts w:ascii="仿宋" w:hAnsi="仿宋" w:cs="仿宋"/>
          <w:b/>
          <w:bCs/>
          <w:sz w:val="24"/>
        </w:rPr>
      </w:pPr>
      <w:r>
        <w:rPr>
          <w:rFonts w:hint="eastAsia" w:ascii="仿宋" w:hAnsi="仿宋" w:cs="仿宋"/>
          <w:b/>
          <w:bCs/>
          <w:sz w:val="24"/>
          <w:lang w:val="en-US" w:eastAsia="zh-CN"/>
        </w:rPr>
        <w:t>报名</w:t>
      </w:r>
    </w:p>
    <w:p w14:paraId="0D03261D">
      <w:pPr>
        <w:pStyle w:val="30"/>
        <w:numPr>
          <w:ilvl w:val="0"/>
          <w:numId w:val="0"/>
        </w:numPr>
        <w:adjustRightInd w:val="0"/>
        <w:snapToGrid w:val="0"/>
        <w:spacing w:line="360" w:lineRule="auto"/>
        <w:ind w:leftChars="0" w:firstLine="418" w:firstLineChars="0"/>
        <w:jc w:val="left"/>
        <w:rPr>
          <w:rFonts w:hint="default" w:ascii="仿宋" w:hAnsi="仿宋" w:eastAsia="仿宋" w:cs="仿宋"/>
          <w:b w:val="0"/>
          <w:bCs w:val="0"/>
          <w:sz w:val="24"/>
          <w:lang w:val="en-US" w:eastAsia="zh-CN"/>
        </w:rPr>
      </w:pPr>
      <w:r>
        <w:rPr>
          <w:rFonts w:hint="eastAsia" w:ascii="仿宋" w:hAnsi="仿宋" w:cs="仿宋"/>
          <w:b w:val="0"/>
          <w:bCs w:val="0"/>
          <w:sz w:val="24"/>
          <w:lang w:val="en-US" w:eastAsia="zh-CN"/>
        </w:rPr>
        <w:t>点击【立即报名】-选择报名方式-填写参训人员信息-选择报名费用-填写发票信息-点击【提交报名】。支付凭证可在【我的-我的缴费】页面补充上传。</w:t>
      </w:r>
    </w:p>
    <w:p w14:paraId="56B8400F">
      <w:pPr>
        <w:widowControl/>
        <w:numPr>
          <w:ilvl w:val="0"/>
          <w:numId w:val="0"/>
        </w:numPr>
        <w:jc w:val="center"/>
      </w:pPr>
      <w:r>
        <w:drawing>
          <wp:inline distT="0" distB="0" distL="114300" distR="114300">
            <wp:extent cx="2640965" cy="3354705"/>
            <wp:effectExtent l="0" t="0" r="6985" b="17145"/>
            <wp:docPr id="1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4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640965" cy="3354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2438400" cy="3361055"/>
            <wp:effectExtent l="0" t="0" r="0" b="10795"/>
            <wp:docPr id="1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2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438400" cy="33610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3F4598C">
      <w:pPr>
        <w:widowControl/>
        <w:jc w:val="center"/>
        <w:rPr>
          <w:rFonts w:hint="eastAsia" w:ascii="仿宋" w:hAnsi="仿宋" w:cs="仿宋"/>
          <w:b/>
          <w:bCs/>
          <w:szCs w:val="32"/>
        </w:rPr>
      </w:pPr>
      <w:r>
        <w:drawing>
          <wp:inline distT="0" distB="0" distL="114300" distR="114300">
            <wp:extent cx="5123815" cy="3561715"/>
            <wp:effectExtent l="0" t="0" r="635" b="635"/>
            <wp:docPr id="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1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123815" cy="35617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footerReference r:id="rId3" w:type="default"/>
      <w:footerReference r:id="rId4" w:type="even"/>
      <w:pgSz w:w="11906" w:h="16838"/>
      <w:pgMar w:top="2098" w:right="1474" w:bottom="1985" w:left="1588" w:header="851" w:footer="992" w:gutter="0"/>
      <w:pgNumType w:fmt="numberInDash"/>
      <w:cols w:space="0" w:num="1"/>
      <w:docGrid w:type="linesAndChars" w:linePitch="546" w:charSpace="81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4015ABF4-FFB8-465E-A973-992258F0247C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D5A85851-10E7-42C0-8592-F336FED8010F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3" w:fontKey="{F653974E-14E4-416B-A601-26816F9CBF1A}"/>
  </w:font>
  <w:font w:name="Cambria">
    <w:panose1 w:val="02040503050406030204"/>
    <w:charset w:val="00"/>
    <w:family w:val="auto"/>
    <w:pitch w:val="default"/>
    <w:sig w:usb0="E00002FF" w:usb1="400004FF" w:usb2="00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780015921"/>
    </w:sdtPr>
    <w:sdtEndPr>
      <w:rPr>
        <w:rFonts w:ascii="仿宋" w:hAnsi="仿宋"/>
        <w:sz w:val="28"/>
        <w:szCs w:val="44"/>
      </w:rPr>
    </w:sdtEndPr>
    <w:sdtContent>
      <w:p w14:paraId="50EE07BC">
        <w:pPr>
          <w:pStyle w:val="6"/>
          <w:jc w:val="right"/>
          <w:rPr>
            <w:rFonts w:hint="eastAsia" w:ascii="仿宋" w:hAnsi="仿宋"/>
            <w:sz w:val="28"/>
            <w:szCs w:val="44"/>
          </w:rPr>
        </w:pPr>
        <w:r>
          <w:rPr>
            <w:rFonts w:ascii="仿宋" w:hAnsi="仿宋"/>
            <w:sz w:val="28"/>
            <w:szCs w:val="44"/>
          </w:rPr>
          <w:fldChar w:fldCharType="begin"/>
        </w:r>
        <w:r>
          <w:rPr>
            <w:rFonts w:ascii="仿宋" w:hAnsi="仿宋"/>
            <w:sz w:val="28"/>
            <w:szCs w:val="44"/>
          </w:rPr>
          <w:instrText xml:space="preserve">PAGE   \* MERGEFORMAT</w:instrText>
        </w:r>
        <w:r>
          <w:rPr>
            <w:rFonts w:ascii="仿宋" w:hAnsi="仿宋"/>
            <w:sz w:val="28"/>
            <w:szCs w:val="44"/>
          </w:rPr>
          <w:fldChar w:fldCharType="separate"/>
        </w:r>
        <w:r>
          <w:rPr>
            <w:rFonts w:ascii="仿宋" w:hAnsi="仿宋"/>
            <w:sz w:val="28"/>
            <w:szCs w:val="44"/>
            <w:lang w:val="zh-CN"/>
          </w:rPr>
          <w:t>2</w:t>
        </w:r>
        <w:r>
          <w:rPr>
            <w:rFonts w:ascii="仿宋" w:hAnsi="仿宋"/>
            <w:sz w:val="28"/>
            <w:szCs w:val="44"/>
          </w:rPr>
          <w:fldChar w:fldCharType="end"/>
        </w:r>
      </w:p>
    </w:sdtContent>
  </w:sdt>
  <w:p w14:paraId="56ABA4D7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rPr>
        <w:rFonts w:ascii="仿宋" w:hAnsi="仿宋"/>
        <w:sz w:val="28"/>
        <w:szCs w:val="28"/>
      </w:rPr>
      <w:id w:val="-57943449"/>
    </w:sdtPr>
    <w:sdtEndPr>
      <w:rPr>
        <w:rFonts w:ascii="仿宋" w:hAnsi="仿宋"/>
        <w:sz w:val="28"/>
        <w:szCs w:val="28"/>
      </w:rPr>
    </w:sdtEndPr>
    <w:sdtContent>
      <w:p w14:paraId="4FD36E14">
        <w:pPr>
          <w:pStyle w:val="6"/>
          <w:rPr>
            <w:rFonts w:hint="eastAsia" w:ascii="仿宋" w:hAnsi="仿宋"/>
            <w:sz w:val="28"/>
            <w:szCs w:val="28"/>
          </w:rPr>
        </w:pPr>
        <w:r>
          <w:rPr>
            <w:rFonts w:ascii="仿宋" w:hAnsi="仿宋"/>
            <w:sz w:val="28"/>
            <w:szCs w:val="28"/>
          </w:rPr>
          <w:fldChar w:fldCharType="begin"/>
        </w:r>
        <w:r>
          <w:rPr>
            <w:rFonts w:ascii="仿宋" w:hAnsi="仿宋"/>
            <w:sz w:val="28"/>
            <w:szCs w:val="28"/>
          </w:rPr>
          <w:instrText xml:space="preserve">PAGE   \* MERGEFORMAT</w:instrText>
        </w:r>
        <w:r>
          <w:rPr>
            <w:rFonts w:ascii="仿宋" w:hAnsi="仿宋"/>
            <w:sz w:val="28"/>
            <w:szCs w:val="28"/>
          </w:rPr>
          <w:fldChar w:fldCharType="separate"/>
        </w:r>
        <w:r>
          <w:rPr>
            <w:rFonts w:ascii="仿宋" w:hAnsi="仿宋"/>
            <w:sz w:val="28"/>
            <w:szCs w:val="28"/>
            <w:lang w:val="zh-CN"/>
          </w:rPr>
          <w:t>2</w:t>
        </w:r>
        <w:r>
          <w:rPr>
            <w:rFonts w:ascii="仿宋" w:hAnsi="仿宋"/>
            <w:sz w:val="28"/>
            <w:szCs w:val="28"/>
          </w:rPr>
          <w:fldChar w:fldCharType="end"/>
        </w:r>
      </w:p>
    </w:sdtContent>
  </w:sdt>
  <w:p w14:paraId="7D32DD0A">
    <w:pPr>
      <w:pStyle w:val="6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1D98097"/>
    <w:multiLevelType w:val="singleLevel"/>
    <w:tmpl w:val="11D98097"/>
    <w:lvl w:ilvl="0" w:tentative="0">
      <w:start w:val="1"/>
      <w:numFmt w:val="decimal"/>
      <w:suff w:val="nothing"/>
      <w:lvlText w:val="（%1）"/>
      <w:lvlJc w:val="left"/>
    </w:lvl>
  </w:abstractNum>
  <w:abstractNum w:abstractNumId="1">
    <w:nsid w:val="57DA7C4F"/>
    <w:multiLevelType w:val="multilevel"/>
    <w:tmpl w:val="57DA7C4F"/>
    <w:lvl w:ilvl="0" w:tentative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documentProtection w:enforcement="0"/>
  <w:defaultTabStop w:val="418"/>
  <w:evenAndOddHeaders w:val="1"/>
  <w:drawingGridHorizontalSpacing w:val="162"/>
  <w:drawingGridVerticalSpacing w:val="273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VhNDFlYTg3MGJlZDBhNGM2Njc2YzE2MjY2OWQwM2IifQ=="/>
  </w:docVars>
  <w:rsids>
    <w:rsidRoot w:val="00327399"/>
    <w:rsid w:val="00070755"/>
    <w:rsid w:val="0008121A"/>
    <w:rsid w:val="00082C8D"/>
    <w:rsid w:val="0009129F"/>
    <w:rsid w:val="00096038"/>
    <w:rsid w:val="000B38BD"/>
    <w:rsid w:val="000D4788"/>
    <w:rsid w:val="000F6789"/>
    <w:rsid w:val="000F7492"/>
    <w:rsid w:val="001631F2"/>
    <w:rsid w:val="001721C8"/>
    <w:rsid w:val="00176FFE"/>
    <w:rsid w:val="001A479F"/>
    <w:rsid w:val="001C0AD4"/>
    <w:rsid w:val="001D03E6"/>
    <w:rsid w:val="002014FB"/>
    <w:rsid w:val="00203B6C"/>
    <w:rsid w:val="00206602"/>
    <w:rsid w:val="00214E66"/>
    <w:rsid w:val="0022038E"/>
    <w:rsid w:val="00232B8D"/>
    <w:rsid w:val="00237EB2"/>
    <w:rsid w:val="002A0021"/>
    <w:rsid w:val="002A3361"/>
    <w:rsid w:val="002D2716"/>
    <w:rsid w:val="002E43F7"/>
    <w:rsid w:val="002F5AB5"/>
    <w:rsid w:val="002F712F"/>
    <w:rsid w:val="00304F85"/>
    <w:rsid w:val="003162B2"/>
    <w:rsid w:val="003255BE"/>
    <w:rsid w:val="00327399"/>
    <w:rsid w:val="003308F4"/>
    <w:rsid w:val="0037133B"/>
    <w:rsid w:val="003D3CE2"/>
    <w:rsid w:val="003E27D3"/>
    <w:rsid w:val="00482579"/>
    <w:rsid w:val="004828B6"/>
    <w:rsid w:val="00487E90"/>
    <w:rsid w:val="00492D12"/>
    <w:rsid w:val="004978B3"/>
    <w:rsid w:val="004A54C5"/>
    <w:rsid w:val="004D20F4"/>
    <w:rsid w:val="004D45F9"/>
    <w:rsid w:val="005155C3"/>
    <w:rsid w:val="00556830"/>
    <w:rsid w:val="00556BEF"/>
    <w:rsid w:val="00564025"/>
    <w:rsid w:val="00583811"/>
    <w:rsid w:val="00595AAF"/>
    <w:rsid w:val="005A1869"/>
    <w:rsid w:val="005D09AD"/>
    <w:rsid w:val="005E02E1"/>
    <w:rsid w:val="00605D28"/>
    <w:rsid w:val="00622013"/>
    <w:rsid w:val="00633E27"/>
    <w:rsid w:val="00652167"/>
    <w:rsid w:val="00660D0C"/>
    <w:rsid w:val="00665E5F"/>
    <w:rsid w:val="0067770D"/>
    <w:rsid w:val="006939BD"/>
    <w:rsid w:val="006B7C1E"/>
    <w:rsid w:val="006D3185"/>
    <w:rsid w:val="00706778"/>
    <w:rsid w:val="00710E97"/>
    <w:rsid w:val="0073261A"/>
    <w:rsid w:val="00733853"/>
    <w:rsid w:val="007A22E4"/>
    <w:rsid w:val="007A7A2B"/>
    <w:rsid w:val="007C69FC"/>
    <w:rsid w:val="0080416C"/>
    <w:rsid w:val="00894D5A"/>
    <w:rsid w:val="008C4497"/>
    <w:rsid w:val="008C4C34"/>
    <w:rsid w:val="008F2417"/>
    <w:rsid w:val="009002DD"/>
    <w:rsid w:val="0090239D"/>
    <w:rsid w:val="009079B2"/>
    <w:rsid w:val="009302FF"/>
    <w:rsid w:val="00932AD9"/>
    <w:rsid w:val="00943EDC"/>
    <w:rsid w:val="009555BC"/>
    <w:rsid w:val="009B0A10"/>
    <w:rsid w:val="009B48A3"/>
    <w:rsid w:val="009B66DE"/>
    <w:rsid w:val="009C1AF2"/>
    <w:rsid w:val="009E7791"/>
    <w:rsid w:val="009F04DC"/>
    <w:rsid w:val="00A00DB5"/>
    <w:rsid w:val="00A02545"/>
    <w:rsid w:val="00A27487"/>
    <w:rsid w:val="00A36781"/>
    <w:rsid w:val="00A6264F"/>
    <w:rsid w:val="00A90BF2"/>
    <w:rsid w:val="00A9738C"/>
    <w:rsid w:val="00AC309B"/>
    <w:rsid w:val="00AD2124"/>
    <w:rsid w:val="00AE32C4"/>
    <w:rsid w:val="00BE4E12"/>
    <w:rsid w:val="00BF7639"/>
    <w:rsid w:val="00C800BB"/>
    <w:rsid w:val="00C97F43"/>
    <w:rsid w:val="00CA0ED1"/>
    <w:rsid w:val="00CA6D31"/>
    <w:rsid w:val="00CF4D37"/>
    <w:rsid w:val="00D004EE"/>
    <w:rsid w:val="00D07F35"/>
    <w:rsid w:val="00D10D2A"/>
    <w:rsid w:val="00D173AC"/>
    <w:rsid w:val="00D3029A"/>
    <w:rsid w:val="00D55746"/>
    <w:rsid w:val="00D7274D"/>
    <w:rsid w:val="00DC41CA"/>
    <w:rsid w:val="00DD2678"/>
    <w:rsid w:val="00DD536C"/>
    <w:rsid w:val="00E30085"/>
    <w:rsid w:val="00E308E2"/>
    <w:rsid w:val="00E40400"/>
    <w:rsid w:val="00E76991"/>
    <w:rsid w:val="00EA33A1"/>
    <w:rsid w:val="00EF023F"/>
    <w:rsid w:val="00F21E9C"/>
    <w:rsid w:val="00F453D0"/>
    <w:rsid w:val="00F50C27"/>
    <w:rsid w:val="00F51C2C"/>
    <w:rsid w:val="00F65301"/>
    <w:rsid w:val="00F74D82"/>
    <w:rsid w:val="00F9507B"/>
    <w:rsid w:val="00FA46B7"/>
    <w:rsid w:val="027B3856"/>
    <w:rsid w:val="02F84024"/>
    <w:rsid w:val="033C48CC"/>
    <w:rsid w:val="07E50897"/>
    <w:rsid w:val="08247C78"/>
    <w:rsid w:val="0931440A"/>
    <w:rsid w:val="0DC25720"/>
    <w:rsid w:val="101D373B"/>
    <w:rsid w:val="124713F4"/>
    <w:rsid w:val="171253A3"/>
    <w:rsid w:val="17A750D6"/>
    <w:rsid w:val="18025D64"/>
    <w:rsid w:val="183C36B0"/>
    <w:rsid w:val="1CA76BB5"/>
    <w:rsid w:val="1DD264B4"/>
    <w:rsid w:val="1E320E02"/>
    <w:rsid w:val="20476089"/>
    <w:rsid w:val="21426E78"/>
    <w:rsid w:val="218D04ED"/>
    <w:rsid w:val="2378385F"/>
    <w:rsid w:val="239112C0"/>
    <w:rsid w:val="2394718E"/>
    <w:rsid w:val="25143C7F"/>
    <w:rsid w:val="25250EB9"/>
    <w:rsid w:val="25297BA9"/>
    <w:rsid w:val="25EA661A"/>
    <w:rsid w:val="260333D3"/>
    <w:rsid w:val="27664DBF"/>
    <w:rsid w:val="285F2636"/>
    <w:rsid w:val="28DC41A9"/>
    <w:rsid w:val="2B036000"/>
    <w:rsid w:val="2F330AC7"/>
    <w:rsid w:val="2FBC5F87"/>
    <w:rsid w:val="317B13D9"/>
    <w:rsid w:val="31BF25B6"/>
    <w:rsid w:val="35C655C8"/>
    <w:rsid w:val="36495DFD"/>
    <w:rsid w:val="37AC578F"/>
    <w:rsid w:val="39F227D1"/>
    <w:rsid w:val="3C1E0B0E"/>
    <w:rsid w:val="3D2D6CED"/>
    <w:rsid w:val="3F3C694C"/>
    <w:rsid w:val="410D0BA3"/>
    <w:rsid w:val="429826FC"/>
    <w:rsid w:val="438F5E4E"/>
    <w:rsid w:val="44F301FF"/>
    <w:rsid w:val="45516CCF"/>
    <w:rsid w:val="4878417A"/>
    <w:rsid w:val="4B5E3BA8"/>
    <w:rsid w:val="4FC85FC4"/>
    <w:rsid w:val="514E0A28"/>
    <w:rsid w:val="51C24A3B"/>
    <w:rsid w:val="52CC0713"/>
    <w:rsid w:val="54186E74"/>
    <w:rsid w:val="554E5FEE"/>
    <w:rsid w:val="55523E8E"/>
    <w:rsid w:val="55697EFE"/>
    <w:rsid w:val="5825140E"/>
    <w:rsid w:val="5E02284A"/>
    <w:rsid w:val="5F2B7EA7"/>
    <w:rsid w:val="5F813E22"/>
    <w:rsid w:val="62ED44A1"/>
    <w:rsid w:val="65D658E0"/>
    <w:rsid w:val="67353254"/>
    <w:rsid w:val="6ADA31A5"/>
    <w:rsid w:val="6B582A53"/>
    <w:rsid w:val="6E5B5DA4"/>
    <w:rsid w:val="77EE6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qFormat="1"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仿宋" w:cs="宋体"/>
      <w:kern w:val="2"/>
      <w:sz w:val="32"/>
      <w:szCs w:val="24"/>
      <w:lang w:val="en-US" w:eastAsia="zh-CN" w:bidi="ar-SA"/>
    </w:rPr>
  </w:style>
  <w:style w:type="paragraph" w:styleId="2">
    <w:name w:val="heading 2"/>
    <w:basedOn w:val="1"/>
    <w:next w:val="1"/>
    <w:link w:val="29"/>
    <w:autoRedefine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宋体" w:cs="Times New Roman"/>
      <w:b/>
      <w:kern w:val="0"/>
      <w:sz w:val="36"/>
      <w:szCs w:val="36"/>
    </w:rPr>
  </w:style>
  <w:style w:type="character" w:default="1" w:styleId="12">
    <w:name w:val="Default Paragraph Font"/>
    <w:semiHidden/>
    <w:unhideWhenUsed/>
    <w:qFormat/>
    <w:uiPriority w:val="1"/>
  </w:style>
  <w:style w:type="table" w:default="1" w:styleId="1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annotation text"/>
    <w:basedOn w:val="1"/>
    <w:link w:val="19"/>
    <w:autoRedefine/>
    <w:qFormat/>
    <w:uiPriority w:val="0"/>
    <w:pPr>
      <w:jc w:val="left"/>
    </w:pPr>
  </w:style>
  <w:style w:type="paragraph" w:styleId="4">
    <w:name w:val="Date"/>
    <w:basedOn w:val="1"/>
    <w:next w:val="1"/>
    <w:link w:val="26"/>
    <w:autoRedefine/>
    <w:qFormat/>
    <w:uiPriority w:val="0"/>
    <w:pPr>
      <w:ind w:left="100" w:leftChars="2500"/>
    </w:pPr>
  </w:style>
  <w:style w:type="paragraph" w:styleId="5">
    <w:name w:val="Balloon Text"/>
    <w:basedOn w:val="1"/>
    <w:link w:val="21"/>
    <w:autoRedefine/>
    <w:qFormat/>
    <w:uiPriority w:val="0"/>
    <w:rPr>
      <w:sz w:val="18"/>
      <w:szCs w:val="18"/>
    </w:rPr>
  </w:style>
  <w:style w:type="paragraph" w:styleId="6">
    <w:name w:val="footer"/>
    <w:basedOn w:val="1"/>
    <w:link w:val="27"/>
    <w:autoRedefine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paragraph" w:styleId="8">
    <w:name w:val="Normal (Web)"/>
    <w:basedOn w:val="1"/>
    <w:autoRedefine/>
    <w:qFormat/>
    <w:uiPriority w:val="0"/>
    <w:rPr>
      <w:sz w:val="24"/>
    </w:rPr>
  </w:style>
  <w:style w:type="paragraph" w:styleId="9">
    <w:name w:val="annotation subject"/>
    <w:basedOn w:val="3"/>
    <w:next w:val="3"/>
    <w:link w:val="20"/>
    <w:autoRedefine/>
    <w:qFormat/>
    <w:uiPriority w:val="0"/>
    <w:rPr>
      <w:b/>
      <w:bCs/>
    </w:rPr>
  </w:style>
  <w:style w:type="table" w:styleId="11">
    <w:name w:val="Table Grid"/>
    <w:basedOn w:val="10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3">
    <w:name w:val="Strong"/>
    <w:basedOn w:val="12"/>
    <w:autoRedefine/>
    <w:qFormat/>
    <w:uiPriority w:val="22"/>
    <w:rPr>
      <w:b/>
    </w:rPr>
  </w:style>
  <w:style w:type="character" w:styleId="14">
    <w:name w:val="Emphasis"/>
    <w:basedOn w:val="12"/>
    <w:autoRedefine/>
    <w:qFormat/>
    <w:uiPriority w:val="0"/>
  </w:style>
  <w:style w:type="character" w:styleId="15">
    <w:name w:val="Hyperlink"/>
    <w:basedOn w:val="12"/>
    <w:autoRedefine/>
    <w:qFormat/>
    <w:uiPriority w:val="0"/>
    <w:rPr>
      <w:color w:val="0000FF"/>
      <w:u w:val="single"/>
    </w:rPr>
  </w:style>
  <w:style w:type="character" w:styleId="16">
    <w:name w:val="annotation reference"/>
    <w:basedOn w:val="12"/>
    <w:autoRedefine/>
    <w:qFormat/>
    <w:uiPriority w:val="0"/>
    <w:rPr>
      <w:sz w:val="21"/>
      <w:szCs w:val="21"/>
    </w:rPr>
  </w:style>
  <w:style w:type="character" w:styleId="17">
    <w:name w:val="HTML Cite"/>
    <w:basedOn w:val="12"/>
    <w:autoRedefine/>
    <w:qFormat/>
    <w:uiPriority w:val="0"/>
  </w:style>
  <w:style w:type="character" w:customStyle="1" w:styleId="18">
    <w:name w:val="bsharetext"/>
    <w:basedOn w:val="12"/>
    <w:autoRedefine/>
    <w:qFormat/>
    <w:uiPriority w:val="0"/>
  </w:style>
  <w:style w:type="character" w:customStyle="1" w:styleId="19">
    <w:name w:val="批注文字 字符"/>
    <w:basedOn w:val="12"/>
    <w:link w:val="3"/>
    <w:autoRedefine/>
    <w:qFormat/>
    <w:uiPriority w:val="0"/>
    <w:rPr>
      <w:rFonts w:ascii="Calibri" w:hAnsi="Calibri" w:eastAsia="仿宋" w:cs="宋体"/>
      <w:kern w:val="2"/>
      <w:sz w:val="32"/>
      <w:szCs w:val="24"/>
    </w:rPr>
  </w:style>
  <w:style w:type="character" w:customStyle="1" w:styleId="20">
    <w:name w:val="批注主题 字符"/>
    <w:basedOn w:val="19"/>
    <w:link w:val="9"/>
    <w:autoRedefine/>
    <w:qFormat/>
    <w:uiPriority w:val="0"/>
    <w:rPr>
      <w:rFonts w:ascii="Calibri" w:hAnsi="Calibri" w:eastAsia="仿宋" w:cs="宋体"/>
      <w:b/>
      <w:bCs/>
      <w:kern w:val="2"/>
      <w:sz w:val="32"/>
      <w:szCs w:val="24"/>
    </w:rPr>
  </w:style>
  <w:style w:type="character" w:customStyle="1" w:styleId="21">
    <w:name w:val="批注框文本 字符"/>
    <w:basedOn w:val="12"/>
    <w:link w:val="5"/>
    <w:autoRedefine/>
    <w:qFormat/>
    <w:uiPriority w:val="0"/>
    <w:rPr>
      <w:rFonts w:ascii="Calibri" w:hAnsi="Calibri" w:eastAsia="仿宋" w:cs="宋体"/>
      <w:kern w:val="2"/>
      <w:sz w:val="18"/>
      <w:szCs w:val="18"/>
    </w:rPr>
  </w:style>
  <w:style w:type="paragraph" w:customStyle="1" w:styleId="22">
    <w:name w:val="Body text|1"/>
    <w:basedOn w:val="1"/>
    <w:autoRedefine/>
    <w:qFormat/>
    <w:uiPriority w:val="0"/>
    <w:pPr>
      <w:spacing w:line="360" w:lineRule="auto"/>
      <w:ind w:firstLine="400"/>
    </w:pPr>
    <w:rPr>
      <w:rFonts w:ascii="宋体" w:hAnsi="宋体" w:eastAsia="宋体"/>
      <w:szCs w:val="32"/>
      <w:lang w:val="zh-TW" w:eastAsia="zh-TW" w:bidi="zh-TW"/>
    </w:rPr>
  </w:style>
  <w:style w:type="paragraph" w:customStyle="1" w:styleId="23">
    <w:name w:val="Heading #2|1"/>
    <w:basedOn w:val="1"/>
    <w:autoRedefine/>
    <w:qFormat/>
    <w:uiPriority w:val="0"/>
    <w:pPr>
      <w:spacing w:after="520" w:line="598" w:lineRule="exact"/>
      <w:jc w:val="center"/>
      <w:outlineLvl w:val="1"/>
    </w:pPr>
    <w:rPr>
      <w:rFonts w:ascii="宋体" w:hAnsi="宋体" w:eastAsia="宋体"/>
      <w:sz w:val="44"/>
      <w:szCs w:val="44"/>
      <w:lang w:val="zh-TW" w:eastAsia="zh-TW" w:bidi="zh-TW"/>
    </w:rPr>
  </w:style>
  <w:style w:type="paragraph" w:customStyle="1" w:styleId="24">
    <w:name w:val="Table caption|1"/>
    <w:basedOn w:val="1"/>
    <w:autoRedefine/>
    <w:qFormat/>
    <w:uiPriority w:val="0"/>
    <w:rPr>
      <w:rFonts w:ascii="宋体" w:hAnsi="宋体" w:eastAsia="宋体"/>
      <w:lang w:val="zh-TW" w:eastAsia="zh-TW" w:bidi="zh-TW"/>
    </w:rPr>
  </w:style>
  <w:style w:type="paragraph" w:customStyle="1" w:styleId="25">
    <w:name w:val="Other|1"/>
    <w:basedOn w:val="1"/>
    <w:autoRedefine/>
    <w:qFormat/>
    <w:uiPriority w:val="0"/>
    <w:pPr>
      <w:jc w:val="center"/>
    </w:pPr>
    <w:rPr>
      <w:rFonts w:ascii="宋体" w:hAnsi="宋体" w:eastAsia="宋体"/>
      <w:sz w:val="22"/>
      <w:szCs w:val="22"/>
      <w:lang w:val="zh-TW" w:eastAsia="zh-TW" w:bidi="zh-TW"/>
    </w:rPr>
  </w:style>
  <w:style w:type="character" w:customStyle="1" w:styleId="26">
    <w:name w:val="日期 字符"/>
    <w:basedOn w:val="12"/>
    <w:link w:val="4"/>
    <w:autoRedefine/>
    <w:qFormat/>
    <w:uiPriority w:val="0"/>
    <w:rPr>
      <w:rFonts w:ascii="Calibri" w:hAnsi="Calibri" w:eastAsia="仿宋" w:cs="宋体"/>
      <w:kern w:val="2"/>
      <w:sz w:val="32"/>
      <w:szCs w:val="24"/>
    </w:rPr>
  </w:style>
  <w:style w:type="character" w:customStyle="1" w:styleId="27">
    <w:name w:val="页脚 字符"/>
    <w:basedOn w:val="12"/>
    <w:link w:val="6"/>
    <w:autoRedefine/>
    <w:qFormat/>
    <w:uiPriority w:val="99"/>
    <w:rPr>
      <w:rFonts w:ascii="Calibri" w:hAnsi="Calibri" w:eastAsia="仿宋" w:cs="宋体"/>
      <w:kern w:val="2"/>
      <w:sz w:val="18"/>
      <w:szCs w:val="24"/>
    </w:rPr>
  </w:style>
  <w:style w:type="character" w:customStyle="1" w:styleId="28">
    <w:name w:val="未处理的提及1"/>
    <w:basedOn w:val="12"/>
    <w:autoRedefine/>
    <w:semiHidden/>
    <w:unhideWhenUsed/>
    <w:qFormat/>
    <w:uiPriority w:val="99"/>
    <w:rPr>
      <w:color w:val="605E5C"/>
      <w:shd w:val="clear" w:color="auto" w:fill="E1DFDD"/>
    </w:rPr>
  </w:style>
  <w:style w:type="character" w:customStyle="1" w:styleId="29">
    <w:name w:val="标题 2 字符"/>
    <w:basedOn w:val="12"/>
    <w:link w:val="2"/>
    <w:autoRedefine/>
    <w:qFormat/>
    <w:uiPriority w:val="0"/>
    <w:rPr>
      <w:rFonts w:ascii="宋体" w:hAnsi="宋体"/>
      <w:b/>
      <w:sz w:val="36"/>
      <w:szCs w:val="36"/>
    </w:rPr>
  </w:style>
  <w:style w:type="paragraph" w:styleId="30">
    <w:name w:val="List Paragraph"/>
    <w:basedOn w:val="1"/>
    <w:qFormat/>
    <w:uiPriority w:val="99"/>
    <w:pPr>
      <w:ind w:firstLine="420" w:firstLineChars="200"/>
    </w:pPr>
    <w:rPr>
      <w:rFonts w:asciiTheme="minorHAnsi" w:hAnsiTheme="minorHAnsi" w:cstheme="minorBidi"/>
    </w:rPr>
  </w:style>
  <w:style w:type="paragraph" w:customStyle="1" w:styleId="31">
    <w:name w:val="Revision"/>
    <w:hidden/>
    <w:unhideWhenUsed/>
    <w:qFormat/>
    <w:uiPriority w:val="99"/>
    <w:rPr>
      <w:rFonts w:ascii="Calibri" w:hAnsi="Calibri" w:eastAsia="仿宋" w:cs="宋体"/>
      <w:kern w:val="2"/>
      <w:sz w:val="32"/>
      <w:szCs w:val="2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2" Type="http://schemas.openxmlformats.org/officeDocument/2006/relationships/fontTable" Target="fontTable.xml"/><Relationship Id="rId11" Type="http://schemas.openxmlformats.org/officeDocument/2006/relationships/numbering" Target="numbering.xml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1229</Words>
  <Characters>1390</Characters>
  <Lines>10</Lines>
  <Paragraphs>2</Paragraphs>
  <TotalTime>12</TotalTime>
  <ScaleCrop>false</ScaleCrop>
  <LinksUpToDate>false</LinksUpToDate>
  <CharactersWithSpaces>1406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2022-04-26T02:25:00Z</dcterms:created>
  <dc:creator>薇鸸</dc:creator>
  <cp:lastModifiedBy>Administrator</cp:lastModifiedBy>
  <cp:lastPrinted>2024-09-19T04:37:00Z</cp:lastPrinted>
  <dcterms:modified xsi:type="dcterms:W3CDTF">2024-09-19T06:15:05Z</dcterms:modified>
  <cp:revision>81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KSORubyTemplateID" linkTarget="0">
    <vt:lpwstr>6</vt:lpwstr>
  </property>
  <property fmtid="{D5CDD505-2E9C-101B-9397-08002B2CF9AE}" pid="4" name="ICV">
    <vt:lpwstr>EB70A3F145634CCA89317E0FC9BCC015_13</vt:lpwstr>
  </property>
</Properties>
</file>