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E3" w:rsidRDefault="00D212E3" w:rsidP="00D212E3">
      <w:pPr>
        <w:jc w:val="left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附件</w:t>
      </w:r>
      <w:r w:rsidR="006D322A">
        <w:rPr>
          <w:rFonts w:ascii="黑体" w:eastAsia="黑体" w:hAnsi="黑体" w:hint="eastAsia"/>
          <w:szCs w:val="28"/>
        </w:rPr>
        <w:t>：</w:t>
      </w:r>
    </w:p>
    <w:p w:rsidR="00E15DC8" w:rsidRDefault="00073CB2" w:rsidP="00D212E3">
      <w:pPr>
        <w:jc w:val="center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浙江省环境监测专家登记表</w:t>
      </w:r>
    </w:p>
    <w:p w:rsidR="00E15DC8" w:rsidRDefault="00073CB2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登记日期：   年   月   日</w:t>
      </w: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7"/>
      </w:tblGrid>
      <w:tr w:rsidR="00E15DC8">
        <w:trPr>
          <w:trHeight w:val="567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    别</w:t>
            </w:r>
          </w:p>
        </w:tc>
        <w:tc>
          <w:tcPr>
            <w:tcW w:w="2127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E15DC8">
        <w:trPr>
          <w:trHeight w:val="567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    机</w:t>
            </w:r>
          </w:p>
        </w:tc>
        <w:tc>
          <w:tcPr>
            <w:tcW w:w="2124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127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5DC8">
        <w:trPr>
          <w:trHeight w:val="567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    称</w:t>
            </w:r>
          </w:p>
        </w:tc>
        <w:tc>
          <w:tcPr>
            <w:tcW w:w="2124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7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5DC8">
        <w:trPr>
          <w:trHeight w:val="567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最高学历</w:t>
            </w:r>
          </w:p>
        </w:tc>
        <w:tc>
          <w:tcPr>
            <w:tcW w:w="2124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5DC8">
        <w:trPr>
          <w:trHeight w:val="567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所学专业</w:t>
            </w:r>
          </w:p>
        </w:tc>
        <w:tc>
          <w:tcPr>
            <w:tcW w:w="2124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从事专业</w:t>
            </w:r>
          </w:p>
        </w:tc>
        <w:tc>
          <w:tcPr>
            <w:tcW w:w="2127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5DC8">
        <w:trPr>
          <w:trHeight w:val="567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124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2127" w:type="dxa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5DC8">
        <w:trPr>
          <w:trHeight w:val="345"/>
          <w:jc w:val="center"/>
        </w:trPr>
        <w:tc>
          <w:tcPr>
            <w:tcW w:w="2124" w:type="dxa"/>
            <w:vMerge w:val="restart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研究领域与擅长领域</w:t>
            </w:r>
          </w:p>
        </w:tc>
        <w:tc>
          <w:tcPr>
            <w:tcW w:w="6375" w:type="dxa"/>
            <w:gridSpan w:val="3"/>
            <w:tcBorders>
              <w:bottom w:val="dotted" w:sz="4" w:space="0" w:color="auto"/>
            </w:tcBorders>
            <w:vAlign w:val="center"/>
          </w:tcPr>
          <w:p w:rsidR="00E15DC8" w:rsidRDefault="00073CB2" w:rsidP="00D212E3">
            <w:pPr>
              <w:ind w:right="360" w:firstLineChars="100" w:firstLine="2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□质量管理 </w:t>
            </w:r>
          </w:p>
        </w:tc>
      </w:tr>
      <w:tr w:rsidR="00E15DC8">
        <w:trPr>
          <w:trHeight w:val="361"/>
          <w:jc w:val="center"/>
        </w:trPr>
        <w:tc>
          <w:tcPr>
            <w:tcW w:w="2124" w:type="dxa"/>
            <w:vMerge/>
            <w:vAlign w:val="center"/>
          </w:tcPr>
          <w:p w:rsidR="00E15DC8" w:rsidRDefault="00E15DC8" w:rsidP="00D212E3">
            <w:pPr>
              <w:ind w:right="360" w:firstLineChars="100" w:firstLine="284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DC8" w:rsidRDefault="00073CB2" w:rsidP="00D212E3">
            <w:pPr>
              <w:ind w:right="360" w:firstLineChars="100" w:firstLine="2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□环境空气和废气</w:t>
            </w:r>
          </w:p>
        </w:tc>
      </w:tr>
      <w:tr w:rsidR="00E15DC8">
        <w:trPr>
          <w:trHeight w:val="361"/>
          <w:jc w:val="center"/>
        </w:trPr>
        <w:tc>
          <w:tcPr>
            <w:tcW w:w="2124" w:type="dxa"/>
            <w:vMerge/>
            <w:vAlign w:val="center"/>
          </w:tcPr>
          <w:p w:rsidR="00E15DC8" w:rsidRDefault="00E15DC8" w:rsidP="00D212E3">
            <w:pPr>
              <w:ind w:right="360" w:firstLineChars="100" w:firstLine="284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DC8" w:rsidRDefault="00073CB2" w:rsidP="00D212E3">
            <w:pPr>
              <w:ind w:right="360" w:firstLineChars="100" w:firstLine="2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□水和废水</w:t>
            </w:r>
          </w:p>
        </w:tc>
      </w:tr>
      <w:tr w:rsidR="00E15DC8">
        <w:trPr>
          <w:trHeight w:val="361"/>
          <w:jc w:val="center"/>
        </w:trPr>
        <w:tc>
          <w:tcPr>
            <w:tcW w:w="2124" w:type="dxa"/>
            <w:vMerge/>
            <w:vAlign w:val="center"/>
          </w:tcPr>
          <w:p w:rsidR="00E15DC8" w:rsidRDefault="00E15DC8" w:rsidP="00D212E3">
            <w:pPr>
              <w:ind w:right="360" w:firstLineChars="100" w:firstLine="284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DC8" w:rsidRDefault="00073CB2" w:rsidP="00D212E3">
            <w:pPr>
              <w:ind w:right="360" w:firstLineChars="100" w:firstLine="2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□土壤     □底泥、沉积物    □固体废物</w:t>
            </w:r>
          </w:p>
        </w:tc>
      </w:tr>
      <w:tr w:rsidR="00E15DC8">
        <w:trPr>
          <w:trHeight w:val="314"/>
          <w:jc w:val="center"/>
        </w:trPr>
        <w:tc>
          <w:tcPr>
            <w:tcW w:w="2124" w:type="dxa"/>
            <w:vMerge/>
            <w:vAlign w:val="center"/>
          </w:tcPr>
          <w:p w:rsidR="00E15DC8" w:rsidRDefault="00E15DC8" w:rsidP="00D212E3">
            <w:pPr>
              <w:ind w:right="360" w:firstLineChars="100" w:firstLine="284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DC8" w:rsidRDefault="00073CB2" w:rsidP="00D212E3">
            <w:pPr>
              <w:ind w:right="360" w:firstLineChars="100" w:firstLine="2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□辐射     □噪声            □振动</w:t>
            </w:r>
          </w:p>
        </w:tc>
      </w:tr>
      <w:tr w:rsidR="00E15DC8">
        <w:trPr>
          <w:trHeight w:val="361"/>
          <w:jc w:val="center"/>
        </w:trPr>
        <w:tc>
          <w:tcPr>
            <w:tcW w:w="2124" w:type="dxa"/>
            <w:vMerge/>
            <w:vAlign w:val="center"/>
          </w:tcPr>
          <w:p w:rsidR="00E15DC8" w:rsidRDefault="00E15DC8" w:rsidP="00D212E3">
            <w:pPr>
              <w:ind w:right="360" w:firstLineChars="100" w:firstLine="284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DC8" w:rsidRDefault="00073CB2" w:rsidP="00D212E3">
            <w:pPr>
              <w:ind w:right="360" w:firstLineChars="100" w:firstLine="2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□微生物</w:t>
            </w:r>
          </w:p>
        </w:tc>
      </w:tr>
      <w:tr w:rsidR="00E15DC8">
        <w:trPr>
          <w:trHeight w:val="361"/>
          <w:jc w:val="center"/>
        </w:trPr>
        <w:tc>
          <w:tcPr>
            <w:tcW w:w="2124" w:type="dxa"/>
            <w:vMerge/>
            <w:vAlign w:val="center"/>
          </w:tcPr>
          <w:p w:rsidR="00E15DC8" w:rsidRDefault="00E15DC8" w:rsidP="00D212E3">
            <w:pPr>
              <w:ind w:right="360" w:firstLineChars="100" w:firstLine="284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DC8" w:rsidRDefault="00073CB2" w:rsidP="00D212E3">
            <w:pPr>
              <w:ind w:right="360" w:firstLineChars="100" w:firstLine="2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□仪器分析：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i/>
                <w:sz w:val="21"/>
                <w:szCs w:val="21"/>
                <w:u w:val="single"/>
              </w:rPr>
              <w:t>具体说明熟悉的分析方法名称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           </w:t>
            </w:r>
          </w:p>
        </w:tc>
      </w:tr>
      <w:tr w:rsidR="00E15DC8">
        <w:trPr>
          <w:trHeight w:val="361"/>
          <w:jc w:val="center"/>
        </w:trPr>
        <w:tc>
          <w:tcPr>
            <w:tcW w:w="2124" w:type="dxa"/>
            <w:vMerge/>
            <w:vAlign w:val="center"/>
          </w:tcPr>
          <w:p w:rsidR="00E15DC8" w:rsidRDefault="00E15DC8" w:rsidP="00D212E3">
            <w:pPr>
              <w:ind w:right="360" w:firstLineChars="100" w:firstLine="284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375" w:type="dxa"/>
            <w:gridSpan w:val="3"/>
            <w:tcBorders>
              <w:top w:val="dotted" w:sz="4" w:space="0" w:color="auto"/>
            </w:tcBorders>
            <w:vAlign w:val="center"/>
          </w:tcPr>
          <w:p w:rsidR="00E15DC8" w:rsidRDefault="00073CB2" w:rsidP="00D212E3">
            <w:pPr>
              <w:ind w:right="360" w:firstLineChars="100" w:firstLine="21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□其它：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u w:val="single"/>
              </w:rPr>
              <w:t xml:space="preserve">请说明  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</w:tc>
      </w:tr>
      <w:tr w:rsidR="00E15DC8">
        <w:trPr>
          <w:trHeight w:val="2590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主要学习、工作经历</w:t>
            </w:r>
          </w:p>
        </w:tc>
        <w:tc>
          <w:tcPr>
            <w:tcW w:w="6375" w:type="dxa"/>
            <w:gridSpan w:val="3"/>
            <w:vAlign w:val="center"/>
          </w:tcPr>
          <w:p w:rsidR="00E15DC8" w:rsidRDefault="00E15DC8">
            <w:pPr>
              <w:ind w:right="147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5DC8" w:rsidRDefault="00E15DC8" w:rsidP="00D212E3">
            <w:pPr>
              <w:ind w:right="360" w:firstLineChars="100" w:firstLine="284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5DC8">
        <w:trPr>
          <w:trHeight w:val="1995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主要学术文献、论文专著、专利</w:t>
            </w:r>
          </w:p>
        </w:tc>
        <w:tc>
          <w:tcPr>
            <w:tcW w:w="6375" w:type="dxa"/>
            <w:gridSpan w:val="3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5DC8">
        <w:trPr>
          <w:trHeight w:val="2017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其他补充</w:t>
            </w:r>
          </w:p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信息</w:t>
            </w:r>
          </w:p>
        </w:tc>
        <w:tc>
          <w:tcPr>
            <w:tcW w:w="6375" w:type="dxa"/>
            <w:gridSpan w:val="3"/>
            <w:vAlign w:val="center"/>
          </w:tcPr>
          <w:p w:rsidR="00E15DC8" w:rsidRDefault="00E15DC8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5DC8">
        <w:trPr>
          <w:trHeight w:val="1560"/>
          <w:jc w:val="center"/>
        </w:trPr>
        <w:tc>
          <w:tcPr>
            <w:tcW w:w="2124" w:type="dxa"/>
            <w:vAlign w:val="center"/>
          </w:tcPr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所在单位或推荐单位意见</w:t>
            </w:r>
          </w:p>
        </w:tc>
        <w:tc>
          <w:tcPr>
            <w:tcW w:w="6375" w:type="dxa"/>
            <w:gridSpan w:val="3"/>
            <w:vAlign w:val="center"/>
          </w:tcPr>
          <w:p w:rsidR="00E15DC8" w:rsidRDefault="00E15DC8">
            <w:pPr>
              <w:ind w:right="3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5DC8" w:rsidRDefault="00E15DC8">
            <w:pPr>
              <w:ind w:right="3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单位公章</w:t>
            </w:r>
          </w:p>
          <w:p w:rsidR="00E15DC8" w:rsidRDefault="00073CB2">
            <w:pPr>
              <w:ind w:right="3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年   月   日</w:t>
            </w:r>
          </w:p>
        </w:tc>
      </w:tr>
    </w:tbl>
    <w:p w:rsidR="00E15DC8" w:rsidRDefault="00073CB2">
      <w:pPr>
        <w:widowControl/>
        <w:adjustRightInd w:val="0"/>
        <w:snapToGrid w:val="0"/>
        <w:spacing w:line="560" w:lineRule="atLeast"/>
        <w:jc w:val="left"/>
        <w:rPr>
          <w:rFonts w:ascii="仿宋" w:hAnsi="仿宋" w:cs="仿宋"/>
          <w:kern w:val="0"/>
          <w:sz w:val="24"/>
        </w:rPr>
      </w:pPr>
      <w:r>
        <w:rPr>
          <w:rFonts w:ascii="仿宋" w:hAnsi="仿宋" w:cs="仿宋" w:hint="eastAsia"/>
          <w:kern w:val="0"/>
          <w:sz w:val="24"/>
        </w:rPr>
        <w:t>注：回执表填写后请发送</w:t>
      </w:r>
      <w:proofErr w:type="gramStart"/>
      <w:r>
        <w:rPr>
          <w:rFonts w:ascii="仿宋" w:hAnsi="仿宋" w:cs="仿宋" w:hint="eastAsia"/>
          <w:kern w:val="0"/>
          <w:sz w:val="24"/>
        </w:rPr>
        <w:t>至协会</w:t>
      </w:r>
      <w:proofErr w:type="gramEnd"/>
      <w:r>
        <w:rPr>
          <w:rFonts w:ascii="仿宋" w:hAnsi="仿宋" w:cs="仿宋" w:hint="eastAsia"/>
          <w:kern w:val="0"/>
          <w:sz w:val="24"/>
        </w:rPr>
        <w:t>邮箱：</w:t>
      </w:r>
      <w:hyperlink r:id="rId9" w:history="1">
        <w:r>
          <w:rPr>
            <w:rStyle w:val="a7"/>
            <w:rFonts w:ascii="仿宋" w:hAnsi="仿宋" w:cs="仿宋" w:hint="eastAsia"/>
            <w:kern w:val="0"/>
            <w:sz w:val="24"/>
          </w:rPr>
          <w:t>zjema2017@163.com</w:t>
        </w:r>
      </w:hyperlink>
    </w:p>
    <w:p w:rsidR="00E15DC8" w:rsidRDefault="00073CB2">
      <w:pPr>
        <w:spacing w:line="540" w:lineRule="exact"/>
        <w:rPr>
          <w:rFonts w:ascii="仿宋_GB2312" w:eastAsia="仿宋_GB2312" w:hAnsi="ˎ̥"/>
          <w:bCs/>
          <w:color w:val="000000"/>
          <w:kern w:val="0"/>
          <w:szCs w:val="32"/>
        </w:rPr>
      </w:pPr>
      <w:r>
        <w:rPr>
          <w:rFonts w:ascii="仿宋_GB2312" w:eastAsia="仿宋_GB2312" w:hAnsi="ˎ̥" w:hint="eastAsia"/>
          <w:bCs/>
          <w:color w:val="000000"/>
          <w:kern w:val="0"/>
          <w:szCs w:val="32"/>
        </w:rPr>
        <w:t xml:space="preserve">   </w:t>
      </w:r>
      <w:r>
        <w:rPr>
          <w:rFonts w:ascii="仿宋" w:hAnsi="仿宋" w:cs="仿宋" w:hint="eastAsia"/>
          <w:bCs/>
          <w:color w:val="000000"/>
          <w:kern w:val="0"/>
          <w:sz w:val="24"/>
        </w:rPr>
        <w:t>联系人：余雪芳   联系电话：0571-28895398</w:t>
      </w:r>
    </w:p>
    <w:p w:rsidR="00E15DC8" w:rsidRDefault="00E15DC8"/>
    <w:p w:rsidR="00E15DC8" w:rsidRDefault="00E15DC8"/>
    <w:p w:rsidR="00E15DC8" w:rsidRDefault="00E15DC8"/>
    <w:p w:rsidR="00E15DC8" w:rsidRDefault="00E15DC8"/>
    <w:p w:rsidR="00E15DC8" w:rsidRDefault="00E15DC8"/>
    <w:p w:rsidR="00E15DC8" w:rsidRDefault="00E15DC8"/>
    <w:p w:rsidR="00E15DC8" w:rsidRDefault="00E15DC8"/>
    <w:p w:rsidR="00E15DC8" w:rsidRDefault="00E15DC8"/>
    <w:sectPr w:rsidR="00E15DC8">
      <w:headerReference w:type="default" r:id="rId10"/>
      <w:footerReference w:type="default" r:id="rId11"/>
      <w:pgSz w:w="11906" w:h="16838"/>
      <w:pgMar w:top="2098" w:right="1361" w:bottom="1984" w:left="1474" w:header="851" w:footer="992" w:gutter="0"/>
      <w:pgNumType w:fmt="numberInDash"/>
      <w:cols w:space="0"/>
      <w:docGrid w:type="linesAndChars" w:linePitch="546" w:charSpace="8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38" w:rsidRDefault="00801938">
      <w:r>
        <w:separator/>
      </w:r>
    </w:p>
  </w:endnote>
  <w:endnote w:type="continuationSeparator" w:id="0">
    <w:p w:rsidR="00801938" w:rsidRDefault="0080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C8" w:rsidRDefault="00073CB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5DC8" w:rsidRDefault="00073CB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322A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15DC8" w:rsidRDefault="00073CB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322A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38" w:rsidRDefault="00801938">
      <w:r>
        <w:separator/>
      </w:r>
    </w:p>
  </w:footnote>
  <w:footnote w:type="continuationSeparator" w:id="0">
    <w:p w:rsidR="00801938" w:rsidRDefault="0080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C8" w:rsidRDefault="00E15D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A0B2"/>
    <w:multiLevelType w:val="singleLevel"/>
    <w:tmpl w:val="15E8A0B2"/>
    <w:lvl w:ilvl="0">
      <w:start w:val="1"/>
      <w:numFmt w:val="decimal"/>
      <w:suff w:val="nothing"/>
      <w:lvlText w:val="%1、"/>
      <w:lvlJc w:val="left"/>
    </w:lvl>
  </w:abstractNum>
  <w:abstractNum w:abstractNumId="1">
    <w:nsid w:val="49BA2923"/>
    <w:multiLevelType w:val="multilevel"/>
    <w:tmpl w:val="49BA2923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851DB6"/>
    <w:multiLevelType w:val="multilevel"/>
    <w:tmpl w:val="55851D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2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C2636"/>
    <w:rsid w:val="00073CB2"/>
    <w:rsid w:val="005723C3"/>
    <w:rsid w:val="006D322A"/>
    <w:rsid w:val="00801938"/>
    <w:rsid w:val="00964F0A"/>
    <w:rsid w:val="00D212E3"/>
    <w:rsid w:val="00E15DC8"/>
    <w:rsid w:val="06AA7BDC"/>
    <w:rsid w:val="0DDC6077"/>
    <w:rsid w:val="0FC25D41"/>
    <w:rsid w:val="11E201E0"/>
    <w:rsid w:val="1F0830AF"/>
    <w:rsid w:val="1F5B2665"/>
    <w:rsid w:val="2812372B"/>
    <w:rsid w:val="28D91E95"/>
    <w:rsid w:val="309E06F0"/>
    <w:rsid w:val="359B71F7"/>
    <w:rsid w:val="36B72724"/>
    <w:rsid w:val="3D3544C8"/>
    <w:rsid w:val="43122648"/>
    <w:rsid w:val="47A52BD0"/>
    <w:rsid w:val="4B807ADE"/>
    <w:rsid w:val="50033619"/>
    <w:rsid w:val="5C1C2636"/>
    <w:rsid w:val="5FA06CFC"/>
    <w:rsid w:val="62067122"/>
    <w:rsid w:val="6D535020"/>
    <w:rsid w:val="6F5A5B23"/>
    <w:rsid w:val="7A4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文鼎小标宋简"/>
      <w:sz w:val="36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文鼎小标宋简"/>
      <w:sz w:val="36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jema2008@163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51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薇鸸</dc:creator>
  <cp:lastModifiedBy>PC</cp:lastModifiedBy>
  <cp:revision>3</cp:revision>
  <cp:lastPrinted>2019-03-07T08:46:00Z</cp:lastPrinted>
  <dcterms:created xsi:type="dcterms:W3CDTF">2018-11-15T01:40:00Z</dcterms:created>
  <dcterms:modified xsi:type="dcterms:W3CDTF">2019-03-13T01:00:00Z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  <property fmtid="{D5CDD505-2E9C-101B-9397-08002B2CF9AE}" pid="3" name="KSORubyTemplateID" linkTarget="0">
    <vt:lpwstr>6</vt:lpwstr>
  </property>
</Properties>
</file>