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浙江省环境监测协会生态环境监测行业发展社会智库专家名单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（按姓氏拼音排序）</w:t>
      </w:r>
    </w:p>
    <w:tbl>
      <w:tblPr>
        <w:tblStyle w:val="6"/>
        <w:tblW w:w="102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05"/>
        <w:gridCol w:w="900"/>
        <w:gridCol w:w="2000"/>
        <w:gridCol w:w="1245"/>
        <w:gridCol w:w="1305"/>
        <w:gridCol w:w="3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从事专业及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其工作年限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都韶婷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浙江树人学院 交叉科学研究院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环境科学与工程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生物/生态检测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绍兴市上虞区水务环境检测有限公司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环境类分析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郝强红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常规理化检测、有机检测、噪声/辐射检测、现场采样、质量管理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洪碧圆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中煤浙江检测技术有限公司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温州新鸿检测技术有限公司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环境检测及质量管理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常规理化检测、元素检测、有机检测、海水监测、质量管理、海洋沉积物监测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浙江求实环境监测有限公司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生态环境监测与分析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常规理化检测、元素检测、有机检测、噪声/辐射检测、海水监测、现场采样、质量管理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杭州天量检测科技有限公司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土壤和地下水调查环境损害鉴定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阮朋朋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台州市绿科检测技术有限公司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常规理化检测、元素检测、有机检测、现场采样、质量管理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万喜喜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宁波市华测检测技术有限公司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环境监测分析与质量管理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浙江省水利河口研究院（浙江省海洋规划设计研究院)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环境监测与分析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绍兴市三合检测技术有限公司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实验室分析检测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吴万秀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杭州华测检测技术有限公司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现场采样、质量管理、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浙江华圭环境检测有限公司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张甫庆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宁波谱尼测试技术有限公司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常规理化检测、现场采样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浙江格临检测股份有限公司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嘉兴中一检测研究院有限公司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生态环境监测与分析、质量管理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噪声/辐射检测、现场采样、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张瑶琴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浙江人欣检测研究院股份有限公司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常规理化检测、元素检测、有机检测、生物/生态检测、海洋监测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浙江九安检测科技有限公司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环境监测与分析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 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元素检测、质量管理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钟灿红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体系管理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常规理化检测、有机检测、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浙江华普环境科技有限公司金华分公司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环境监测和分析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常规理化检测、元素检测、有机检测、噪声/辐射检测、现场采样、场地调查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361" w:bottom="1984" w:left="1474" w:header="851" w:footer="992" w:gutter="0"/>
      <w:pgBorders w:display="firstPage">
        <w:top w:val="none" w:sz="0" w:space="0"/>
        <w:left w:val="none" w:sz="0" w:space="0"/>
        <w:bottom w:val="thickThinSmallGap" w:color="FF0000" w:sz="24" w:space="1"/>
        <w:right w:val="none" w:sz="0" w:space="0"/>
      </w:pgBorders>
      <w:pgNumType w:fmt="numberInDash"/>
      <w:cols w:space="0" w:num="1"/>
      <w:rtlGutter w:val="0"/>
      <w:docGrid w:type="linesAndChars" w:linePitch="579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2A8C15A-54CA-4FF4-B720-412724DC49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1FEBCD-0769-497B-BFBA-8C4C6E7FA7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2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0545D87"/>
    <w:rsid w:val="00076116"/>
    <w:rsid w:val="00545D87"/>
    <w:rsid w:val="00645155"/>
    <w:rsid w:val="006F285F"/>
    <w:rsid w:val="0086701D"/>
    <w:rsid w:val="00890465"/>
    <w:rsid w:val="00A040BC"/>
    <w:rsid w:val="00B14919"/>
    <w:rsid w:val="00D26B07"/>
    <w:rsid w:val="00DE091E"/>
    <w:rsid w:val="00FD0F67"/>
    <w:rsid w:val="0A3B62D9"/>
    <w:rsid w:val="0D6F1E47"/>
    <w:rsid w:val="0D7D43EF"/>
    <w:rsid w:val="1383444A"/>
    <w:rsid w:val="14EC7192"/>
    <w:rsid w:val="1D9E0926"/>
    <w:rsid w:val="20F87AD5"/>
    <w:rsid w:val="252E4288"/>
    <w:rsid w:val="26D43F45"/>
    <w:rsid w:val="29A968ED"/>
    <w:rsid w:val="30EE71F3"/>
    <w:rsid w:val="36AD644B"/>
    <w:rsid w:val="37EF0167"/>
    <w:rsid w:val="396C6582"/>
    <w:rsid w:val="3A907789"/>
    <w:rsid w:val="3D7F16C6"/>
    <w:rsid w:val="3D8D2374"/>
    <w:rsid w:val="49C87320"/>
    <w:rsid w:val="4A3350C3"/>
    <w:rsid w:val="4CF84A9D"/>
    <w:rsid w:val="54B7396D"/>
    <w:rsid w:val="576150C9"/>
    <w:rsid w:val="57712A4E"/>
    <w:rsid w:val="59787F6A"/>
    <w:rsid w:val="61E97BD6"/>
    <w:rsid w:val="681B707D"/>
    <w:rsid w:val="6C2233EE"/>
    <w:rsid w:val="6F501C71"/>
    <w:rsid w:val="75F04936"/>
    <w:rsid w:val="7F6D7348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13</TotalTime>
  <ScaleCrop>false</ScaleCrop>
  <LinksUpToDate>false</LinksUpToDate>
  <CharactersWithSpaces>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2018-10-19T02:00:00Z</dcterms:created>
  <dc:creator>EA</dc:creator>
  <cp:lastModifiedBy>李学长真的有点帅</cp:lastModifiedBy>
  <cp:lastPrinted>2023-08-10T09:21:00Z</cp:lastPrinted>
  <dcterms:modified xsi:type="dcterms:W3CDTF">2023-08-11T02:15:33Z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414B673AB6614094936F713825D3EF2A_13</vt:lpwstr>
  </property>
</Properties>
</file>