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cs="仿宋"/>
          <w:szCs w:val="32"/>
        </w:rPr>
      </w:pPr>
      <w:r>
        <w:rPr>
          <w:rFonts w:hint="eastAsia" w:ascii="仿宋" w:hAnsi="仿宋" w:cs="仿宋"/>
          <w:b/>
          <w:bCs/>
          <w:szCs w:val="32"/>
        </w:rPr>
        <w:t>附件1</w:t>
      </w:r>
    </w:p>
    <w:p>
      <w:pPr>
        <w:jc w:val="center"/>
        <w:rPr>
          <w:rFonts w:ascii="仿宋" w:hAnsi="仿宋" w:cs="仿宋"/>
          <w:b/>
          <w:bCs/>
          <w:sz w:val="28"/>
          <w:szCs w:val="28"/>
        </w:rPr>
      </w:pPr>
      <w:r>
        <w:rPr>
          <w:rFonts w:hint="eastAsia" w:ascii="仿宋" w:hAnsi="仿宋" w:cs="仿宋"/>
          <w:b/>
          <w:bCs/>
          <w:sz w:val="28"/>
          <w:szCs w:val="28"/>
        </w:rPr>
        <w:t>202</w:t>
      </w:r>
      <w:r>
        <w:rPr>
          <w:rFonts w:ascii="仿宋" w:hAnsi="仿宋" w:cs="仿宋"/>
          <w:b/>
          <w:bCs/>
          <w:sz w:val="28"/>
          <w:szCs w:val="28"/>
        </w:rPr>
        <w:t>4</w:t>
      </w:r>
      <w:r>
        <w:rPr>
          <w:rFonts w:hint="eastAsia" w:ascii="仿宋" w:hAnsi="仿宋" w:cs="仿宋"/>
          <w:b/>
          <w:bCs/>
          <w:sz w:val="28"/>
          <w:szCs w:val="28"/>
        </w:rPr>
        <w:t>年空气中氮氧化物的测定能力比对进度安排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580"/>
        <w:gridCol w:w="3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1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月15日至24日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各机构进行比对报名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2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cs="仿宋"/>
                <w:sz w:val="21"/>
                <w:szCs w:val="21"/>
              </w:rPr>
              <w:t>月24日2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报名截止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3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发放比对样品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4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确认样品签收状态截止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5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cs="仿宋"/>
                <w:sz w:val="21"/>
                <w:szCs w:val="21"/>
              </w:rPr>
              <w:t>日至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样品测定和结果填报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6</w:t>
            </w:r>
          </w:p>
        </w:tc>
        <w:tc>
          <w:tcPr>
            <w:tcW w:w="3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ascii="仿宋" w:hAnsi="仿宋" w:cs="仿宋"/>
                <w:sz w:val="21"/>
                <w:szCs w:val="21"/>
              </w:rPr>
              <w:t>5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ascii="仿宋" w:hAnsi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cs="仿宋"/>
                <w:sz w:val="21"/>
                <w:szCs w:val="21"/>
              </w:rPr>
              <w:t>日2</w:t>
            </w:r>
            <w:r>
              <w:rPr>
                <w:rFonts w:ascii="仿宋" w:hAnsi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cs="仿宋"/>
                <w:sz w:val="21"/>
                <w:szCs w:val="21"/>
              </w:rPr>
              <w:t>:</w:t>
            </w:r>
            <w:r>
              <w:rPr>
                <w:rFonts w:ascii="仿宋" w:hAnsi="仿宋" w:cs="仿宋"/>
                <w:sz w:val="21"/>
                <w:szCs w:val="21"/>
              </w:rPr>
              <w:t>59</w:t>
            </w:r>
          </w:p>
        </w:tc>
        <w:tc>
          <w:tcPr>
            <w:tcW w:w="3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提交结果截止</w:t>
            </w:r>
          </w:p>
        </w:tc>
      </w:tr>
    </w:tbl>
    <w:p>
      <w:pPr>
        <w:jc w:val="left"/>
        <w:rPr>
          <w:rFonts w:ascii="仿宋" w:hAnsi="仿宋" w:cs="仿宋"/>
          <w:b/>
          <w:bCs/>
          <w:szCs w:val="32"/>
        </w:rPr>
      </w:pPr>
    </w:p>
    <w:p>
      <w:pPr>
        <w:widowControl/>
        <w:jc w:val="left"/>
        <w:rPr>
          <w:rFonts w:ascii="仿宋" w:hAnsi="仿宋" w:cs="仿宋"/>
          <w:b/>
          <w:bCs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ACFC36C-BFA2-4132-BFAB-3001217607C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18"/>
  <w:evenAndOddHeaders w:val="1"/>
  <w:drawingGridHorizontalSpacing w:val="162"/>
  <w:drawingGridVerticalSpacing w:val="27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42B98"/>
    <w:rsid w:val="000475C5"/>
    <w:rsid w:val="00047CB8"/>
    <w:rsid w:val="00070755"/>
    <w:rsid w:val="0008121A"/>
    <w:rsid w:val="0009129F"/>
    <w:rsid w:val="000B38BD"/>
    <w:rsid w:val="000D4788"/>
    <w:rsid w:val="000F6789"/>
    <w:rsid w:val="000F7492"/>
    <w:rsid w:val="001721C8"/>
    <w:rsid w:val="00176FFE"/>
    <w:rsid w:val="001A412F"/>
    <w:rsid w:val="001A54C7"/>
    <w:rsid w:val="001B3A4E"/>
    <w:rsid w:val="001C0AD4"/>
    <w:rsid w:val="001D03E6"/>
    <w:rsid w:val="002014FB"/>
    <w:rsid w:val="00203B6C"/>
    <w:rsid w:val="00214E66"/>
    <w:rsid w:val="0022038E"/>
    <w:rsid w:val="00232B8D"/>
    <w:rsid w:val="00245789"/>
    <w:rsid w:val="0025481D"/>
    <w:rsid w:val="002A0021"/>
    <w:rsid w:val="002A3361"/>
    <w:rsid w:val="002D2716"/>
    <w:rsid w:val="002F712F"/>
    <w:rsid w:val="00304F85"/>
    <w:rsid w:val="00327399"/>
    <w:rsid w:val="003308F4"/>
    <w:rsid w:val="0037133B"/>
    <w:rsid w:val="003A599D"/>
    <w:rsid w:val="003E27D3"/>
    <w:rsid w:val="00424AEA"/>
    <w:rsid w:val="00487E90"/>
    <w:rsid w:val="00491360"/>
    <w:rsid w:val="004D20F4"/>
    <w:rsid w:val="004D45F9"/>
    <w:rsid w:val="0051288F"/>
    <w:rsid w:val="005155C3"/>
    <w:rsid w:val="00556830"/>
    <w:rsid w:val="005A1869"/>
    <w:rsid w:val="005D09AD"/>
    <w:rsid w:val="005E02E1"/>
    <w:rsid w:val="00622013"/>
    <w:rsid w:val="00652167"/>
    <w:rsid w:val="00665E5F"/>
    <w:rsid w:val="006939BD"/>
    <w:rsid w:val="006B7C1E"/>
    <w:rsid w:val="006D3185"/>
    <w:rsid w:val="00710E97"/>
    <w:rsid w:val="007A2965"/>
    <w:rsid w:val="007C69FC"/>
    <w:rsid w:val="007D75AA"/>
    <w:rsid w:val="007F4BBF"/>
    <w:rsid w:val="0080416C"/>
    <w:rsid w:val="00894D5A"/>
    <w:rsid w:val="008C4497"/>
    <w:rsid w:val="008F17D5"/>
    <w:rsid w:val="008F2417"/>
    <w:rsid w:val="009002DD"/>
    <w:rsid w:val="00901348"/>
    <w:rsid w:val="0090239D"/>
    <w:rsid w:val="009079B2"/>
    <w:rsid w:val="00932AD9"/>
    <w:rsid w:val="009555BC"/>
    <w:rsid w:val="009B48A3"/>
    <w:rsid w:val="009B66DE"/>
    <w:rsid w:val="009C1AF2"/>
    <w:rsid w:val="009E1887"/>
    <w:rsid w:val="009E7791"/>
    <w:rsid w:val="009F04DC"/>
    <w:rsid w:val="00A00DB5"/>
    <w:rsid w:val="00A02545"/>
    <w:rsid w:val="00A36781"/>
    <w:rsid w:val="00A40127"/>
    <w:rsid w:val="00A6264F"/>
    <w:rsid w:val="00AA78D5"/>
    <w:rsid w:val="00AD1682"/>
    <w:rsid w:val="00AE32C4"/>
    <w:rsid w:val="00B50D52"/>
    <w:rsid w:val="00B717EE"/>
    <w:rsid w:val="00BE4E12"/>
    <w:rsid w:val="00C800BB"/>
    <w:rsid w:val="00C97F43"/>
    <w:rsid w:val="00CE4336"/>
    <w:rsid w:val="00CF4D37"/>
    <w:rsid w:val="00D026CF"/>
    <w:rsid w:val="00D07F35"/>
    <w:rsid w:val="00D3029A"/>
    <w:rsid w:val="00D55746"/>
    <w:rsid w:val="00DD2678"/>
    <w:rsid w:val="00DD536C"/>
    <w:rsid w:val="00E30085"/>
    <w:rsid w:val="00E40400"/>
    <w:rsid w:val="00E76991"/>
    <w:rsid w:val="00EA33A1"/>
    <w:rsid w:val="00F21E9C"/>
    <w:rsid w:val="00F453D0"/>
    <w:rsid w:val="00F50C27"/>
    <w:rsid w:val="00F65301"/>
    <w:rsid w:val="00F74D82"/>
    <w:rsid w:val="00F76F56"/>
    <w:rsid w:val="00F9507B"/>
    <w:rsid w:val="033C48CC"/>
    <w:rsid w:val="08247C78"/>
    <w:rsid w:val="171253A3"/>
    <w:rsid w:val="183C36B0"/>
    <w:rsid w:val="1CA76BB5"/>
    <w:rsid w:val="1E320E02"/>
    <w:rsid w:val="20476089"/>
    <w:rsid w:val="239112C0"/>
    <w:rsid w:val="2394718E"/>
    <w:rsid w:val="25EA661A"/>
    <w:rsid w:val="285F2636"/>
    <w:rsid w:val="2F330AC7"/>
    <w:rsid w:val="2FDC2DC9"/>
    <w:rsid w:val="317B13D9"/>
    <w:rsid w:val="31BF25B6"/>
    <w:rsid w:val="35C655C8"/>
    <w:rsid w:val="36495DFD"/>
    <w:rsid w:val="3F3C694C"/>
    <w:rsid w:val="429826FC"/>
    <w:rsid w:val="438F5E4E"/>
    <w:rsid w:val="48765779"/>
    <w:rsid w:val="4878417A"/>
    <w:rsid w:val="4B5E3BA8"/>
    <w:rsid w:val="4FC85FC4"/>
    <w:rsid w:val="51C24A3B"/>
    <w:rsid w:val="52CC0713"/>
    <w:rsid w:val="55523E8E"/>
    <w:rsid w:val="55697EFE"/>
    <w:rsid w:val="5F813E22"/>
    <w:rsid w:val="62ED44A1"/>
    <w:rsid w:val="67353254"/>
    <w:rsid w:val="6ADA31A5"/>
    <w:rsid w:val="6E5B5DA4"/>
    <w:rsid w:val="7FE9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Date"/>
    <w:basedOn w:val="1"/>
    <w:next w:val="1"/>
    <w:link w:val="25"/>
    <w:qFormat/>
    <w:uiPriority w:val="0"/>
    <w:pPr>
      <w:ind w:left="100" w:leftChars="2500"/>
    </w:pPr>
  </w:style>
  <w:style w:type="paragraph" w:styleId="4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annotation subject"/>
    <w:basedOn w:val="2"/>
    <w:next w:val="2"/>
    <w:link w:val="19"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99"/>
    <w:rPr>
      <w:color w:val="0000FF"/>
      <w:u w:val="single"/>
    </w:rPr>
  </w:style>
  <w:style w:type="character" w:styleId="15">
    <w:name w:val="annotation reference"/>
    <w:basedOn w:val="11"/>
    <w:autoRedefine/>
    <w:qFormat/>
    <w:uiPriority w:val="0"/>
    <w:rPr>
      <w:sz w:val="21"/>
      <w:szCs w:val="21"/>
    </w:rPr>
  </w:style>
  <w:style w:type="character" w:styleId="16">
    <w:name w:val="HTML Cite"/>
    <w:basedOn w:val="11"/>
    <w:autoRedefine/>
    <w:qFormat/>
    <w:uiPriority w:val="0"/>
  </w:style>
  <w:style w:type="character" w:customStyle="1" w:styleId="17">
    <w:name w:val="bsharetext"/>
    <w:basedOn w:val="11"/>
    <w:autoRedefine/>
    <w:qFormat/>
    <w:uiPriority w:val="0"/>
  </w:style>
  <w:style w:type="character" w:customStyle="1" w:styleId="18">
    <w:name w:val="批注文字 字符"/>
    <w:basedOn w:val="11"/>
    <w:link w:val="2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19">
    <w:name w:val="批注主题 字符"/>
    <w:basedOn w:val="18"/>
    <w:link w:val="8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0">
    <w:name w:val="批注框文本 字符"/>
    <w:basedOn w:val="11"/>
    <w:link w:val="4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1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2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3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4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5">
    <w:name w:val="日期 字符"/>
    <w:basedOn w:val="11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6">
    <w:name w:val="页脚 字符"/>
    <w:basedOn w:val="11"/>
    <w:link w:val="5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  <w:rPr>
      <w:rFonts w:asciiTheme="minorHAnsi" w:hAnsiTheme="minorHAnsi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356</Words>
  <Characters>2031</Characters>
  <Lines>16</Lines>
  <Paragraphs>4</Paragraphs>
  <TotalTime>7</TotalTime>
  <ScaleCrop>false</ScaleCrop>
  <LinksUpToDate>false</LinksUpToDate>
  <CharactersWithSpaces>2383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2024-04-15T00:52:00Z</dcterms:created>
  <dc:creator>薇鸸</dc:creator>
  <cp:lastModifiedBy>Administrator</cp:lastModifiedBy>
  <cp:lastPrinted>2024-04-15T00:56:00Z</cp:lastPrinted>
  <dcterms:modified xsi:type="dcterms:W3CDTF">2024-05-07T00:51:05Z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RubyTemplateID" linkTarget="0">
    <vt:lpwstr>6</vt:lpwstr>
  </property>
  <property fmtid="{D5CDD505-2E9C-101B-9397-08002B2CF9AE}" pid="4" name="ICV">
    <vt:lpwstr>531A1EA930EC4BCE85FED50BEAA102CC</vt:lpwstr>
  </property>
</Properties>
</file>